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B72" w:rsidRPr="0036167C" w:rsidRDefault="0036167C">
      <w:pPr>
        <w:rPr>
          <w:rFonts w:ascii="Times New Roman" w:hAnsi="Times New Roman" w:cs="Times New Roman"/>
        </w:rPr>
      </w:pPr>
      <w:r w:rsidRPr="0036167C">
        <w:rPr>
          <w:rFonts w:ascii="Times New Roman" w:hAnsi="Times New Roman" w:cs="Times New Roman"/>
        </w:rPr>
        <w:t>Rubrique : Crédo</w:t>
      </w:r>
    </w:p>
    <w:p w:rsidR="004A5F01" w:rsidRDefault="004A5F01" w:rsidP="0036167C">
      <w:pPr>
        <w:jc w:val="center"/>
        <w:rPr>
          <w:rFonts w:ascii="French Script MT" w:hAnsi="French Script MT"/>
          <w:color w:val="FF0000"/>
          <w:sz w:val="60"/>
          <w:szCs w:val="60"/>
        </w:rPr>
      </w:pPr>
    </w:p>
    <w:p w:rsidR="00034EF4" w:rsidRDefault="00A7520F" w:rsidP="0036167C">
      <w:pPr>
        <w:jc w:val="center"/>
        <w:rPr>
          <w:rFonts w:ascii="French Script MT" w:hAnsi="French Script MT"/>
          <w:color w:val="FF0000"/>
          <w:sz w:val="60"/>
          <w:szCs w:val="60"/>
        </w:rPr>
      </w:pPr>
      <w:r>
        <w:rPr>
          <w:rFonts w:ascii="French Script MT" w:hAnsi="French Script MT"/>
          <w:color w:val="FF0000"/>
          <w:sz w:val="60"/>
          <w:szCs w:val="60"/>
        </w:rPr>
        <w:t xml:space="preserve">(Dieu Créateur) (…) </w:t>
      </w:r>
      <w:bookmarkStart w:id="0" w:name="_GoBack"/>
      <w:bookmarkEnd w:id="0"/>
      <w:r w:rsidR="002A4853">
        <w:rPr>
          <w:rFonts w:ascii="French Script MT" w:hAnsi="French Script MT"/>
          <w:color w:val="FF0000"/>
          <w:sz w:val="60"/>
          <w:szCs w:val="60"/>
        </w:rPr>
        <w:t>de la Terre</w:t>
      </w:r>
    </w:p>
    <w:p w:rsidR="002A4853" w:rsidRPr="002A4853" w:rsidRDefault="002A4853" w:rsidP="002A4853">
      <w:pPr>
        <w:pStyle w:val="NormalWeb"/>
        <w:spacing w:beforeLines="80" w:before="192" w:beforeAutospacing="0" w:afterLines="80" w:after="192" w:afterAutospacing="0"/>
        <w:rPr>
          <w:sz w:val="22"/>
          <w:szCs w:val="22"/>
        </w:rPr>
      </w:pPr>
      <w:r w:rsidRPr="002A4853">
        <w:rPr>
          <w:sz w:val="22"/>
          <w:szCs w:val="22"/>
        </w:rPr>
        <w:t>La terre était informe et vide (…)</w:t>
      </w:r>
    </w:p>
    <w:tbl>
      <w:tblPr>
        <w:tblStyle w:val="Grilledutableau"/>
        <w:tblW w:w="0" w:type="auto"/>
        <w:tblLook w:val="04A0" w:firstRow="1" w:lastRow="0" w:firstColumn="1" w:lastColumn="0" w:noHBand="0" w:noVBand="1"/>
      </w:tblPr>
      <w:tblGrid>
        <w:gridCol w:w="4531"/>
        <w:gridCol w:w="4531"/>
      </w:tblGrid>
      <w:tr w:rsidR="00F31AF1" w:rsidTr="00F31AF1">
        <w:tc>
          <w:tcPr>
            <w:tcW w:w="4531" w:type="dxa"/>
          </w:tcPr>
          <w:p w:rsidR="00F31AF1" w:rsidRPr="00F31AF1" w:rsidRDefault="00F31AF1" w:rsidP="00F31AF1">
            <w:pPr>
              <w:spacing w:beforeLines="80" w:before="192" w:afterLines="80" w:after="192"/>
              <w:rPr>
                <w:rFonts w:ascii="Times New Roman" w:hAnsi="Times New Roman" w:cs="Times New Roman"/>
                <w:b/>
              </w:rPr>
            </w:pPr>
            <w:r w:rsidRPr="00F31AF1">
              <w:rPr>
                <w:rFonts w:ascii="Times New Roman" w:hAnsi="Times New Roman" w:cs="Times New Roman"/>
                <w:b/>
              </w:rPr>
              <w:t>Premier jour</w:t>
            </w:r>
          </w:p>
          <w:p w:rsidR="00F31AF1" w:rsidRPr="002A4853" w:rsidRDefault="00F31AF1" w:rsidP="00F31AF1">
            <w:pPr>
              <w:pStyle w:val="NormalWeb"/>
              <w:spacing w:beforeLines="80" w:before="192" w:beforeAutospacing="0" w:afterLines="80" w:after="192" w:afterAutospacing="0"/>
              <w:rPr>
                <w:sz w:val="22"/>
                <w:szCs w:val="22"/>
              </w:rPr>
            </w:pPr>
            <w:r w:rsidRPr="002A4853">
              <w:rPr>
                <w:sz w:val="22"/>
                <w:szCs w:val="22"/>
              </w:rPr>
              <w:t>Dieu dit :</w:t>
            </w:r>
            <w:r w:rsidRPr="002A4853">
              <w:rPr>
                <w:rStyle w:val="Accentuation"/>
                <w:sz w:val="22"/>
                <w:szCs w:val="22"/>
              </w:rPr>
              <w:t xml:space="preserve"> « </w:t>
            </w:r>
            <w:r w:rsidRPr="002A4853">
              <w:rPr>
                <w:rStyle w:val="lev"/>
                <w:i/>
                <w:iCs/>
                <w:sz w:val="22"/>
                <w:szCs w:val="22"/>
              </w:rPr>
              <w:t>Que la lumière soit</w:t>
            </w:r>
            <w:r w:rsidRPr="002A4853">
              <w:rPr>
                <w:rStyle w:val="Accentuation"/>
                <w:sz w:val="22"/>
                <w:szCs w:val="22"/>
              </w:rPr>
              <w:t xml:space="preserve">. » </w:t>
            </w:r>
            <w:r w:rsidRPr="002A4853">
              <w:rPr>
                <w:sz w:val="22"/>
                <w:szCs w:val="22"/>
              </w:rPr>
              <w:t>Et la lumière fut. (…)</w:t>
            </w:r>
          </w:p>
          <w:p w:rsidR="00F31AF1" w:rsidRDefault="00F31AF1" w:rsidP="00F31AF1">
            <w:pPr>
              <w:pStyle w:val="NormalWeb"/>
              <w:spacing w:beforeLines="80" w:before="192" w:beforeAutospacing="0" w:afterLines="80" w:after="192" w:afterAutospacing="0"/>
            </w:pPr>
            <w:r w:rsidRPr="002A4853">
              <w:rPr>
                <w:sz w:val="22"/>
                <w:szCs w:val="22"/>
              </w:rPr>
              <w:t>Dieu appela la lumière</w:t>
            </w:r>
            <w:r w:rsidRPr="002A4853">
              <w:rPr>
                <w:rStyle w:val="Accentuation"/>
                <w:sz w:val="22"/>
                <w:szCs w:val="22"/>
              </w:rPr>
              <w:t xml:space="preserve"> « jour »,</w:t>
            </w:r>
            <w:r w:rsidRPr="002A4853">
              <w:rPr>
                <w:sz w:val="22"/>
                <w:szCs w:val="22"/>
              </w:rPr>
              <w:t xml:space="preserve"> Il appela les ténèbres </w:t>
            </w:r>
            <w:r w:rsidRPr="002A4853">
              <w:rPr>
                <w:rStyle w:val="Accentuation"/>
                <w:sz w:val="22"/>
                <w:szCs w:val="22"/>
              </w:rPr>
              <w:t>« nuit ».</w:t>
            </w:r>
            <w:r w:rsidRPr="002A4853">
              <w:rPr>
                <w:sz w:val="22"/>
                <w:szCs w:val="22"/>
              </w:rPr>
              <w:t xml:space="preserve"> (…)</w:t>
            </w:r>
          </w:p>
        </w:tc>
        <w:tc>
          <w:tcPr>
            <w:tcW w:w="4531" w:type="dxa"/>
          </w:tcPr>
          <w:p w:rsidR="00F31AF1" w:rsidRPr="00F31AF1" w:rsidRDefault="00F31AF1" w:rsidP="00F31AF1">
            <w:pPr>
              <w:spacing w:beforeLines="80" w:before="192" w:afterLines="80" w:after="192"/>
              <w:rPr>
                <w:rFonts w:ascii="Times New Roman" w:hAnsi="Times New Roman" w:cs="Times New Roman"/>
                <w:b/>
              </w:rPr>
            </w:pPr>
            <w:r w:rsidRPr="00F31AF1">
              <w:rPr>
                <w:rFonts w:ascii="Times New Roman" w:hAnsi="Times New Roman" w:cs="Times New Roman"/>
                <w:b/>
              </w:rPr>
              <w:t>Deuxième jour</w:t>
            </w:r>
          </w:p>
          <w:p w:rsidR="00F31AF1" w:rsidRPr="002A4853" w:rsidRDefault="00F31AF1" w:rsidP="00F31AF1">
            <w:pPr>
              <w:pStyle w:val="NormalWeb"/>
              <w:spacing w:beforeLines="80" w:before="192" w:beforeAutospacing="0" w:afterLines="80" w:after="192" w:afterAutospacing="0"/>
              <w:rPr>
                <w:sz w:val="22"/>
                <w:szCs w:val="22"/>
              </w:rPr>
            </w:pPr>
            <w:r w:rsidRPr="002A4853">
              <w:rPr>
                <w:sz w:val="22"/>
                <w:szCs w:val="22"/>
              </w:rPr>
              <w:t xml:space="preserve">[Et Dieu dit : </w:t>
            </w:r>
            <w:r w:rsidRPr="002A4853">
              <w:rPr>
                <w:rStyle w:val="Accentuation"/>
                <w:sz w:val="22"/>
                <w:szCs w:val="22"/>
              </w:rPr>
              <w:t>« Que le ciel se sépare de la mer ! En haut le ciel, en bas la mer. »</w:t>
            </w:r>
            <w:r w:rsidRPr="002A4853">
              <w:rPr>
                <w:sz w:val="22"/>
                <w:szCs w:val="22"/>
              </w:rPr>
              <w:t>. Et [il en fut ainsi]. (…)]</w:t>
            </w:r>
          </w:p>
          <w:p w:rsidR="00F31AF1" w:rsidRDefault="00F31AF1" w:rsidP="002A4853">
            <w:pPr>
              <w:spacing w:beforeLines="80" w:before="192" w:afterLines="80" w:after="192"/>
              <w:rPr>
                <w:rFonts w:ascii="Times New Roman" w:hAnsi="Times New Roman" w:cs="Times New Roman"/>
              </w:rPr>
            </w:pPr>
          </w:p>
        </w:tc>
      </w:tr>
      <w:tr w:rsidR="00F31AF1" w:rsidTr="00F31AF1">
        <w:tc>
          <w:tcPr>
            <w:tcW w:w="4531" w:type="dxa"/>
          </w:tcPr>
          <w:p w:rsidR="00F31AF1" w:rsidRPr="00F31AF1" w:rsidRDefault="00F31AF1" w:rsidP="00F31AF1">
            <w:pPr>
              <w:spacing w:beforeLines="80" w:before="192" w:afterLines="80" w:after="192"/>
              <w:rPr>
                <w:rFonts w:ascii="Times New Roman" w:hAnsi="Times New Roman" w:cs="Times New Roman"/>
                <w:b/>
              </w:rPr>
            </w:pPr>
            <w:r w:rsidRPr="00F31AF1">
              <w:rPr>
                <w:rFonts w:ascii="Times New Roman" w:hAnsi="Times New Roman" w:cs="Times New Roman"/>
                <w:b/>
              </w:rPr>
              <w:t>Troisième jour</w:t>
            </w:r>
          </w:p>
          <w:p w:rsidR="00F31AF1" w:rsidRPr="002A4853" w:rsidRDefault="00F31AF1" w:rsidP="00F31AF1">
            <w:pPr>
              <w:pStyle w:val="NormalWeb"/>
              <w:spacing w:beforeLines="80" w:before="192" w:beforeAutospacing="0" w:afterLines="80" w:after="192" w:afterAutospacing="0"/>
              <w:rPr>
                <w:sz w:val="22"/>
                <w:szCs w:val="22"/>
              </w:rPr>
            </w:pPr>
            <w:r w:rsidRPr="002A4853">
              <w:rPr>
                <w:sz w:val="22"/>
                <w:szCs w:val="22"/>
              </w:rPr>
              <w:t xml:space="preserve">Et Dieu dit : </w:t>
            </w:r>
            <w:r w:rsidRPr="002A4853">
              <w:rPr>
                <w:rStyle w:val="Accentuation"/>
                <w:sz w:val="22"/>
                <w:szCs w:val="22"/>
              </w:rPr>
              <w:t>«</w:t>
            </w:r>
            <w:r w:rsidRPr="002A4853">
              <w:rPr>
                <w:rStyle w:val="lev"/>
                <w:i/>
                <w:iCs/>
                <w:sz w:val="22"/>
                <w:szCs w:val="22"/>
              </w:rPr>
              <w:t> Les eaux qui sont au-dessous du ciel, qu’elles se rassemblent en un seul lieu, et que paraisse la terre ferme.</w:t>
            </w:r>
            <w:r w:rsidRPr="002A4853">
              <w:rPr>
                <w:rStyle w:val="Accentuation"/>
                <w:sz w:val="22"/>
                <w:szCs w:val="22"/>
              </w:rPr>
              <w:t xml:space="preserve"> » </w:t>
            </w:r>
            <w:r w:rsidRPr="002A4853">
              <w:rPr>
                <w:sz w:val="22"/>
                <w:szCs w:val="22"/>
              </w:rPr>
              <w:t>Et ce fut ainsi.</w:t>
            </w:r>
          </w:p>
          <w:p w:rsidR="00F31AF1" w:rsidRPr="002A4853" w:rsidRDefault="00F31AF1" w:rsidP="00F31AF1">
            <w:pPr>
              <w:pStyle w:val="NormalWeb"/>
              <w:spacing w:beforeLines="80" w:before="192" w:beforeAutospacing="0" w:afterLines="80" w:after="192" w:afterAutospacing="0"/>
              <w:rPr>
                <w:sz w:val="22"/>
                <w:szCs w:val="22"/>
              </w:rPr>
            </w:pPr>
            <w:r w:rsidRPr="002A4853">
              <w:rPr>
                <w:sz w:val="22"/>
                <w:szCs w:val="22"/>
              </w:rPr>
              <w:t>Dieu appela la terre ferme</w:t>
            </w:r>
            <w:r w:rsidRPr="002A4853">
              <w:rPr>
                <w:rStyle w:val="Accentuation"/>
                <w:sz w:val="22"/>
                <w:szCs w:val="22"/>
              </w:rPr>
              <w:t xml:space="preserve"> « terre », </w:t>
            </w:r>
            <w:r w:rsidRPr="002A4853">
              <w:rPr>
                <w:sz w:val="22"/>
                <w:szCs w:val="22"/>
              </w:rPr>
              <w:t xml:space="preserve">et il appela la masse des eaux </w:t>
            </w:r>
            <w:r w:rsidRPr="002A4853">
              <w:rPr>
                <w:rStyle w:val="Accentuation"/>
                <w:sz w:val="22"/>
                <w:szCs w:val="22"/>
              </w:rPr>
              <w:t>« mer ». (…)</w:t>
            </w:r>
          </w:p>
          <w:p w:rsidR="00F31AF1" w:rsidRDefault="00F31AF1" w:rsidP="00F31AF1">
            <w:pPr>
              <w:pStyle w:val="NormalWeb"/>
              <w:spacing w:beforeLines="80" w:before="192" w:beforeAutospacing="0" w:afterLines="80" w:after="192" w:afterAutospacing="0"/>
            </w:pPr>
            <w:r w:rsidRPr="002A4853">
              <w:rPr>
                <w:sz w:val="22"/>
                <w:szCs w:val="22"/>
              </w:rPr>
              <w:t xml:space="preserve">Dieu dit : </w:t>
            </w:r>
            <w:r w:rsidRPr="002A4853">
              <w:rPr>
                <w:rStyle w:val="Accentuation"/>
                <w:sz w:val="22"/>
                <w:szCs w:val="22"/>
              </w:rPr>
              <w:t>« </w:t>
            </w:r>
            <w:r w:rsidRPr="002A4853">
              <w:rPr>
                <w:rStyle w:val="lev"/>
                <w:i/>
                <w:iCs/>
                <w:sz w:val="22"/>
                <w:szCs w:val="22"/>
              </w:rPr>
              <w:t>Que la terre produise l’herbe, [les] plante[s] (…) [Les] arbre[s] à fruit (…</w:t>
            </w:r>
            <w:proofErr w:type="gramStart"/>
            <w:r w:rsidRPr="002A4853">
              <w:rPr>
                <w:rStyle w:val="lev"/>
                <w:i/>
                <w:iCs/>
                <w:sz w:val="22"/>
                <w:szCs w:val="22"/>
              </w:rPr>
              <w:t xml:space="preserve">) </w:t>
            </w:r>
            <w:r w:rsidRPr="002A4853">
              <w:rPr>
                <w:rStyle w:val="Accentuation"/>
                <w:sz w:val="22"/>
                <w:szCs w:val="22"/>
              </w:rPr>
              <w:t>.</w:t>
            </w:r>
            <w:proofErr w:type="gramEnd"/>
            <w:r w:rsidRPr="002A4853">
              <w:rPr>
                <w:rStyle w:val="Accentuation"/>
                <w:sz w:val="22"/>
                <w:szCs w:val="22"/>
              </w:rPr>
              <w:t> » [Et ce fut ainsi]</w:t>
            </w:r>
            <w:proofErr w:type="gramStart"/>
            <w:r w:rsidRPr="002A4853">
              <w:rPr>
                <w:rStyle w:val="Accentuation"/>
                <w:sz w:val="22"/>
                <w:szCs w:val="22"/>
              </w:rPr>
              <w:t>.(</w:t>
            </w:r>
            <w:proofErr w:type="gramEnd"/>
            <w:r w:rsidRPr="002A4853">
              <w:rPr>
                <w:rStyle w:val="Accentuation"/>
                <w:sz w:val="22"/>
                <w:szCs w:val="22"/>
              </w:rPr>
              <w:t>…)</w:t>
            </w:r>
          </w:p>
        </w:tc>
        <w:tc>
          <w:tcPr>
            <w:tcW w:w="4531" w:type="dxa"/>
          </w:tcPr>
          <w:p w:rsidR="00F31AF1" w:rsidRPr="00F31AF1" w:rsidRDefault="00F31AF1" w:rsidP="00F31AF1">
            <w:pPr>
              <w:spacing w:beforeLines="80" w:before="192" w:afterLines="80" w:after="192"/>
              <w:rPr>
                <w:rFonts w:ascii="Times New Roman" w:hAnsi="Times New Roman" w:cs="Times New Roman"/>
                <w:b/>
              </w:rPr>
            </w:pPr>
            <w:r w:rsidRPr="00F31AF1">
              <w:rPr>
                <w:rFonts w:ascii="Times New Roman" w:hAnsi="Times New Roman" w:cs="Times New Roman"/>
                <w:b/>
              </w:rPr>
              <w:t>Quatrième jour</w:t>
            </w:r>
          </w:p>
          <w:p w:rsidR="00F31AF1" w:rsidRDefault="00F31AF1" w:rsidP="00F31AF1">
            <w:pPr>
              <w:pStyle w:val="NormalWeb"/>
              <w:spacing w:beforeLines="80" w:before="192" w:beforeAutospacing="0" w:afterLines="80" w:after="192" w:afterAutospacing="0"/>
            </w:pPr>
            <w:r w:rsidRPr="002A4853">
              <w:rPr>
                <w:sz w:val="22"/>
                <w:szCs w:val="22"/>
              </w:rPr>
              <w:t xml:space="preserve">[Et Dieu dit : « </w:t>
            </w:r>
            <w:r w:rsidRPr="002A4853">
              <w:rPr>
                <w:rStyle w:val="Accentuation"/>
                <w:sz w:val="22"/>
                <w:szCs w:val="22"/>
              </w:rPr>
              <w:t xml:space="preserve">Qu’il y ait </w:t>
            </w:r>
            <w:proofErr w:type="gramStart"/>
            <w:r w:rsidRPr="002A4853">
              <w:rPr>
                <w:rStyle w:val="Accentuation"/>
                <w:sz w:val="22"/>
                <w:szCs w:val="22"/>
              </w:rPr>
              <w:t>la</w:t>
            </w:r>
            <w:proofErr w:type="gramEnd"/>
            <w:r w:rsidRPr="002A4853">
              <w:rPr>
                <w:rStyle w:val="Accentuation"/>
                <w:sz w:val="22"/>
                <w:szCs w:val="22"/>
              </w:rPr>
              <w:t xml:space="preserve"> </w:t>
            </w:r>
            <w:r w:rsidRPr="002A4853">
              <w:rPr>
                <w:rStyle w:val="lev"/>
                <w:i/>
                <w:iCs/>
                <w:sz w:val="22"/>
                <w:szCs w:val="22"/>
              </w:rPr>
              <w:t>soleil</w:t>
            </w:r>
            <w:r w:rsidRPr="002A4853">
              <w:rPr>
                <w:rStyle w:val="Accentuation"/>
                <w:sz w:val="22"/>
                <w:szCs w:val="22"/>
              </w:rPr>
              <w:t xml:space="preserve"> [,] </w:t>
            </w:r>
            <w:r w:rsidRPr="002A4853">
              <w:rPr>
                <w:rStyle w:val="lev"/>
                <w:i/>
                <w:iCs/>
                <w:sz w:val="22"/>
                <w:szCs w:val="22"/>
              </w:rPr>
              <w:t>la lune [et les étoiles</w:t>
            </w:r>
            <w:r w:rsidRPr="002A4853">
              <w:rPr>
                <w:rStyle w:val="Accentuation"/>
                <w:sz w:val="22"/>
                <w:szCs w:val="22"/>
              </w:rPr>
              <w:t>] pour éclairer la terre, le jour et la nuit.</w:t>
            </w:r>
            <w:r w:rsidRPr="002A4853">
              <w:rPr>
                <w:sz w:val="22"/>
                <w:szCs w:val="22"/>
              </w:rPr>
              <w:t xml:space="preserve"> »</w:t>
            </w:r>
            <w:r w:rsidRPr="002A4853">
              <w:rPr>
                <w:sz w:val="22"/>
                <w:szCs w:val="22"/>
              </w:rPr>
              <w:br/>
              <w:t>Et [ce fut ainsi] (…)</w:t>
            </w:r>
          </w:p>
        </w:tc>
      </w:tr>
      <w:tr w:rsidR="00F31AF1" w:rsidTr="00F31AF1">
        <w:tc>
          <w:tcPr>
            <w:tcW w:w="4531" w:type="dxa"/>
          </w:tcPr>
          <w:p w:rsidR="00F31AF1" w:rsidRPr="00F31AF1" w:rsidRDefault="00F31AF1" w:rsidP="00F31AF1">
            <w:pPr>
              <w:spacing w:beforeLines="80" w:before="192" w:afterLines="80" w:after="192"/>
              <w:rPr>
                <w:rFonts w:ascii="Times New Roman" w:hAnsi="Times New Roman" w:cs="Times New Roman"/>
                <w:b/>
              </w:rPr>
            </w:pPr>
            <w:r w:rsidRPr="00F31AF1">
              <w:rPr>
                <w:rFonts w:ascii="Times New Roman" w:hAnsi="Times New Roman" w:cs="Times New Roman"/>
                <w:b/>
              </w:rPr>
              <w:t>Cinquième jour</w:t>
            </w:r>
          </w:p>
          <w:p w:rsidR="00F31AF1" w:rsidRPr="002A4853" w:rsidRDefault="00F31AF1" w:rsidP="00F31AF1">
            <w:pPr>
              <w:pStyle w:val="NormalWeb"/>
              <w:spacing w:beforeLines="80" w:before="192" w:beforeAutospacing="0" w:afterLines="80" w:after="192" w:afterAutospacing="0"/>
              <w:rPr>
                <w:sz w:val="22"/>
                <w:szCs w:val="22"/>
              </w:rPr>
            </w:pPr>
            <w:r w:rsidRPr="002A4853">
              <w:rPr>
                <w:rStyle w:val="Accentuation"/>
                <w:sz w:val="22"/>
                <w:szCs w:val="22"/>
              </w:rPr>
              <w:t>Et Dieu dit : « </w:t>
            </w:r>
            <w:r w:rsidRPr="002A4853">
              <w:rPr>
                <w:rStyle w:val="lev"/>
                <w:i/>
                <w:iCs/>
                <w:sz w:val="22"/>
                <w:szCs w:val="22"/>
              </w:rPr>
              <w:t>Que les eaux foisonnent (…) d’êtres vivants, et que les oiseaux volent au-dessus de la terre(…) </w:t>
            </w:r>
            <w:r w:rsidRPr="002A4853">
              <w:rPr>
                <w:rStyle w:val="Accentuation"/>
                <w:sz w:val="22"/>
                <w:szCs w:val="22"/>
              </w:rPr>
              <w:t>»</w:t>
            </w:r>
          </w:p>
          <w:p w:rsidR="00F31AF1" w:rsidRDefault="00F31AF1" w:rsidP="00F31AF1">
            <w:pPr>
              <w:pStyle w:val="NormalWeb"/>
              <w:spacing w:beforeLines="80" w:before="192" w:beforeAutospacing="0" w:afterLines="80" w:after="192" w:afterAutospacing="0"/>
            </w:pPr>
            <w:r w:rsidRPr="002A4853">
              <w:rPr>
                <w:sz w:val="22"/>
                <w:szCs w:val="22"/>
              </w:rPr>
              <w:t>Dieu créa, selon leur espèce, les grands monstres marins, tous les êtres vivants qui vont et viennent et foisonnent dans les eaux, et aussi, selon leur espèce, tous les oiseaux qui volent. (…)</w:t>
            </w:r>
          </w:p>
        </w:tc>
        <w:tc>
          <w:tcPr>
            <w:tcW w:w="4531" w:type="dxa"/>
          </w:tcPr>
          <w:p w:rsidR="00F31AF1" w:rsidRPr="00F31AF1" w:rsidRDefault="00F31AF1" w:rsidP="00F31AF1">
            <w:pPr>
              <w:spacing w:beforeLines="80" w:before="192" w:afterLines="80" w:after="192"/>
              <w:rPr>
                <w:rFonts w:ascii="Times New Roman" w:hAnsi="Times New Roman" w:cs="Times New Roman"/>
                <w:b/>
              </w:rPr>
            </w:pPr>
            <w:r w:rsidRPr="00F31AF1">
              <w:rPr>
                <w:rFonts w:ascii="Times New Roman" w:hAnsi="Times New Roman" w:cs="Times New Roman"/>
                <w:b/>
              </w:rPr>
              <w:t>Sixième jour</w:t>
            </w:r>
          </w:p>
          <w:p w:rsidR="00F31AF1" w:rsidRDefault="00F31AF1" w:rsidP="00F31AF1">
            <w:pPr>
              <w:pStyle w:val="NormalWeb"/>
              <w:spacing w:beforeLines="80" w:before="192" w:beforeAutospacing="0" w:afterLines="80" w:after="192" w:afterAutospacing="0"/>
              <w:rPr>
                <w:sz w:val="22"/>
                <w:szCs w:val="22"/>
              </w:rPr>
            </w:pPr>
            <w:r w:rsidRPr="002A4853">
              <w:rPr>
                <w:sz w:val="22"/>
                <w:szCs w:val="22"/>
              </w:rPr>
              <w:t>Et Dieu dit :</w:t>
            </w:r>
            <w:r w:rsidRPr="002A4853">
              <w:rPr>
                <w:rStyle w:val="Accentuation"/>
                <w:sz w:val="22"/>
                <w:szCs w:val="22"/>
              </w:rPr>
              <w:t xml:space="preserve"> « </w:t>
            </w:r>
            <w:r w:rsidRPr="002A4853">
              <w:rPr>
                <w:rStyle w:val="lev"/>
                <w:i/>
                <w:iCs/>
                <w:sz w:val="22"/>
                <w:szCs w:val="22"/>
              </w:rPr>
              <w:t>Que la terre produise des êtres vivants selon leur espèce, bestiaux, bestioles et bêtes sauvages selon leur espèce.</w:t>
            </w:r>
            <w:r w:rsidRPr="002A4853">
              <w:rPr>
                <w:rStyle w:val="Accentuation"/>
                <w:sz w:val="22"/>
                <w:szCs w:val="22"/>
              </w:rPr>
              <w:t xml:space="preserve"> » </w:t>
            </w:r>
            <w:r w:rsidRPr="002A4853">
              <w:rPr>
                <w:sz w:val="22"/>
                <w:szCs w:val="22"/>
              </w:rPr>
              <w:t>Et ce fut ainsi</w:t>
            </w:r>
            <w:proofErr w:type="gramStart"/>
            <w:r w:rsidRPr="002A4853">
              <w:rPr>
                <w:sz w:val="22"/>
                <w:szCs w:val="22"/>
              </w:rPr>
              <w:t>.(</w:t>
            </w:r>
            <w:proofErr w:type="gramEnd"/>
            <w:r w:rsidRPr="002A4853">
              <w:rPr>
                <w:sz w:val="22"/>
                <w:szCs w:val="22"/>
              </w:rPr>
              <w:t>…)</w:t>
            </w:r>
          </w:p>
          <w:p w:rsidR="00F31AF1" w:rsidRDefault="00F31AF1" w:rsidP="00F31AF1">
            <w:pPr>
              <w:pStyle w:val="NormalWeb"/>
              <w:spacing w:beforeLines="80" w:before="192" w:beforeAutospacing="0" w:afterLines="80" w:after="192" w:afterAutospacing="0"/>
              <w:rPr>
                <w:sz w:val="22"/>
                <w:szCs w:val="22"/>
              </w:rPr>
            </w:pPr>
            <w:r w:rsidRPr="002A4853">
              <w:rPr>
                <w:sz w:val="22"/>
                <w:szCs w:val="22"/>
              </w:rPr>
              <w:t>Dieu dit :</w:t>
            </w:r>
            <w:r w:rsidRPr="002A4853">
              <w:rPr>
                <w:rStyle w:val="Accentuation"/>
                <w:sz w:val="22"/>
                <w:szCs w:val="22"/>
              </w:rPr>
              <w:t xml:space="preserve"> « </w:t>
            </w:r>
            <w:r w:rsidRPr="002A4853">
              <w:rPr>
                <w:rStyle w:val="lev"/>
                <w:i/>
                <w:iCs/>
                <w:sz w:val="22"/>
                <w:szCs w:val="22"/>
              </w:rPr>
              <w:t>Faisons l’Homme à notre image et à notre ressemblance. Qu’il soit le maître des poissons de la mer, des oiseaux du ciel, des bestiaux, de toutes les bêtes sauvages, et de toutes les bestioles qui vont et viennent sur la terre. </w:t>
            </w:r>
            <w:r w:rsidRPr="002A4853">
              <w:rPr>
                <w:rStyle w:val="Accentuation"/>
                <w:sz w:val="22"/>
                <w:szCs w:val="22"/>
              </w:rPr>
              <w:t xml:space="preserve">» </w:t>
            </w:r>
            <w:r w:rsidRPr="002A4853">
              <w:rPr>
                <w:sz w:val="22"/>
                <w:szCs w:val="22"/>
              </w:rPr>
              <w:t>(…)</w:t>
            </w:r>
          </w:p>
          <w:p w:rsidR="00F31AF1" w:rsidRDefault="00F31AF1" w:rsidP="00F31AF1">
            <w:pPr>
              <w:pStyle w:val="NormalWeb"/>
              <w:spacing w:beforeLines="80" w:before="192" w:beforeAutospacing="0" w:afterLines="80" w:after="192" w:afterAutospacing="0"/>
            </w:pPr>
            <w:r w:rsidRPr="002A4853">
              <w:rPr>
                <w:sz w:val="22"/>
                <w:szCs w:val="22"/>
              </w:rPr>
              <w:t>(…) le Seigneur Dieu modela l’homme avec la poussière tirée du sol ; il insuffla dans ses narines le souffle de vie, et l’homme devint un être vivant. (</w:t>
            </w:r>
            <w:proofErr w:type="spellStart"/>
            <w:r w:rsidRPr="002A4853">
              <w:rPr>
                <w:sz w:val="22"/>
                <w:szCs w:val="22"/>
              </w:rPr>
              <w:t>Gn</w:t>
            </w:r>
            <w:proofErr w:type="spellEnd"/>
            <w:r w:rsidRPr="002A4853">
              <w:rPr>
                <w:sz w:val="22"/>
                <w:szCs w:val="22"/>
              </w:rPr>
              <w:t xml:space="preserve"> 2,7)</w:t>
            </w:r>
          </w:p>
        </w:tc>
      </w:tr>
      <w:tr w:rsidR="00F31AF1" w:rsidTr="00F31AF1">
        <w:tc>
          <w:tcPr>
            <w:tcW w:w="4531" w:type="dxa"/>
          </w:tcPr>
          <w:p w:rsidR="00F31AF1" w:rsidRPr="00F31AF1" w:rsidRDefault="00F31AF1" w:rsidP="00F31AF1">
            <w:pPr>
              <w:spacing w:beforeLines="80" w:before="192" w:afterLines="80" w:after="192"/>
              <w:rPr>
                <w:rFonts w:ascii="Times New Roman" w:hAnsi="Times New Roman" w:cs="Times New Roman"/>
                <w:b/>
              </w:rPr>
            </w:pPr>
            <w:r w:rsidRPr="00F31AF1">
              <w:rPr>
                <w:rFonts w:ascii="Times New Roman" w:hAnsi="Times New Roman" w:cs="Times New Roman"/>
                <w:b/>
              </w:rPr>
              <w:lastRenderedPageBreak/>
              <w:t>Septième jour</w:t>
            </w:r>
          </w:p>
          <w:p w:rsidR="00F31AF1" w:rsidRDefault="00F31AF1" w:rsidP="00F31AF1">
            <w:pPr>
              <w:pStyle w:val="NormalWeb"/>
              <w:spacing w:beforeLines="80" w:before="192" w:beforeAutospacing="0" w:afterLines="80" w:after="192" w:afterAutospacing="0"/>
            </w:pPr>
            <w:r w:rsidRPr="002A4853">
              <w:rPr>
                <w:sz w:val="22"/>
                <w:szCs w:val="22"/>
              </w:rPr>
              <w:t>(…) Dieu (…) se reposa, le septième jour, de toute l’œuvre qu’il avait faite [et le bénit] (…) : il le sanctifia (…)</w:t>
            </w:r>
          </w:p>
        </w:tc>
        <w:tc>
          <w:tcPr>
            <w:tcW w:w="4531" w:type="dxa"/>
          </w:tcPr>
          <w:p w:rsidR="00F31AF1" w:rsidRDefault="00F31AF1" w:rsidP="002A4853">
            <w:pPr>
              <w:spacing w:beforeLines="80" w:before="192" w:afterLines="80" w:after="192"/>
              <w:rPr>
                <w:rFonts w:ascii="Times New Roman" w:hAnsi="Times New Roman" w:cs="Times New Roman"/>
              </w:rPr>
            </w:pPr>
            <w:r w:rsidRPr="002A4853">
              <w:rPr>
                <w:rFonts w:ascii="Times New Roman" w:hAnsi="Times New Roman" w:cs="Times New Roman"/>
                <w:noProof/>
                <w:lang w:eastAsia="fr-FR"/>
              </w:rPr>
              <w:drawing>
                <wp:inline distT="0" distB="0" distL="0" distR="0" wp14:anchorId="3338C115" wp14:editId="23540132">
                  <wp:extent cx="2609662" cy="2886075"/>
                  <wp:effectExtent l="0" t="0" r="635" b="0"/>
                  <wp:docPr id="10" name="Image 10" descr="https://inmanustuas.fr/wp-content/uploads/2021/09/coloriage-cre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nmanustuas.fr/wp-content/uploads/2021/09/coloriage-creatio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1797" cy="2910554"/>
                          </a:xfrm>
                          <a:prstGeom prst="rect">
                            <a:avLst/>
                          </a:prstGeom>
                          <a:noFill/>
                          <a:ln>
                            <a:noFill/>
                          </a:ln>
                        </pic:spPr>
                      </pic:pic>
                    </a:graphicData>
                  </a:graphic>
                </wp:inline>
              </w:drawing>
            </w:r>
          </w:p>
        </w:tc>
      </w:tr>
    </w:tbl>
    <w:p w:rsidR="002A4853" w:rsidRPr="002A4853" w:rsidRDefault="002A4853" w:rsidP="002A4853">
      <w:pPr>
        <w:spacing w:beforeLines="80" w:before="192" w:afterLines="80" w:after="192"/>
        <w:jc w:val="center"/>
        <w:rPr>
          <w:rFonts w:ascii="Times New Roman" w:hAnsi="Times New Roman" w:cs="Times New Roman"/>
        </w:rPr>
      </w:pPr>
    </w:p>
    <w:p w:rsidR="002A4853" w:rsidRPr="002A4853" w:rsidRDefault="002A4853" w:rsidP="002A4853">
      <w:pPr>
        <w:pStyle w:val="NormalWeb"/>
        <w:spacing w:beforeLines="80" w:before="192" w:beforeAutospacing="0" w:afterLines="80" w:after="192" w:afterAutospacing="0"/>
        <w:rPr>
          <w:sz w:val="22"/>
          <w:szCs w:val="22"/>
        </w:rPr>
      </w:pPr>
      <w:r w:rsidRPr="002A4853">
        <w:rPr>
          <w:sz w:val="22"/>
          <w:szCs w:val="22"/>
        </w:rPr>
        <w:t>Le Seigneur Dieu planta un jardin en Éden</w:t>
      </w:r>
      <w:proofErr w:type="gramStart"/>
      <w:r w:rsidRPr="002A4853">
        <w:rPr>
          <w:sz w:val="22"/>
          <w:szCs w:val="22"/>
        </w:rPr>
        <w:t>,(</w:t>
      </w:r>
      <w:proofErr w:type="gramEnd"/>
      <w:r w:rsidRPr="002A4853">
        <w:rPr>
          <w:sz w:val="22"/>
          <w:szCs w:val="22"/>
        </w:rPr>
        <w:t>..) et y plaça l’homme qu’il avait modelé. (</w:t>
      </w:r>
      <w:proofErr w:type="spellStart"/>
      <w:r w:rsidRPr="002A4853">
        <w:rPr>
          <w:sz w:val="22"/>
          <w:szCs w:val="22"/>
        </w:rPr>
        <w:t>Gn</w:t>
      </w:r>
      <w:proofErr w:type="spellEnd"/>
      <w:r w:rsidRPr="002A4853">
        <w:rPr>
          <w:sz w:val="22"/>
          <w:szCs w:val="22"/>
        </w:rPr>
        <w:t xml:space="preserve"> 2,8) pour qu’il le </w:t>
      </w:r>
      <w:proofErr w:type="spellStart"/>
      <w:r w:rsidRPr="002A4853">
        <w:rPr>
          <w:sz w:val="22"/>
          <w:szCs w:val="22"/>
        </w:rPr>
        <w:t>travaille</w:t>
      </w:r>
      <w:proofErr w:type="spellEnd"/>
      <w:r w:rsidRPr="002A4853">
        <w:rPr>
          <w:sz w:val="22"/>
          <w:szCs w:val="22"/>
        </w:rPr>
        <w:t xml:space="preserve"> (…) (</w:t>
      </w:r>
      <w:proofErr w:type="spellStart"/>
      <w:r w:rsidRPr="002A4853">
        <w:rPr>
          <w:sz w:val="22"/>
          <w:szCs w:val="22"/>
        </w:rPr>
        <w:t>Gn</w:t>
      </w:r>
      <w:proofErr w:type="spellEnd"/>
      <w:r w:rsidRPr="002A4853">
        <w:rPr>
          <w:sz w:val="22"/>
          <w:szCs w:val="22"/>
        </w:rPr>
        <w:t xml:space="preserve"> 2,15)</w:t>
      </w:r>
    </w:p>
    <w:p w:rsidR="002A4853" w:rsidRPr="002A4853" w:rsidRDefault="002A4853" w:rsidP="002A4853">
      <w:pPr>
        <w:pStyle w:val="NormalWeb"/>
        <w:spacing w:beforeLines="80" w:before="192" w:beforeAutospacing="0" w:afterLines="80" w:after="192" w:afterAutospacing="0"/>
        <w:rPr>
          <w:sz w:val="22"/>
          <w:szCs w:val="22"/>
        </w:rPr>
      </w:pPr>
      <w:r w:rsidRPr="002A4853">
        <w:rPr>
          <w:sz w:val="22"/>
          <w:szCs w:val="22"/>
        </w:rPr>
        <w:t xml:space="preserve">Le Seigneur Dieu fit pousser du sol toutes sortes d’arbres à l’aspect désirable et aux fruits savoureux ; (…) [et] donna à l’homme cet ordre : </w:t>
      </w:r>
      <w:r w:rsidRPr="002A4853">
        <w:rPr>
          <w:rStyle w:val="Accentuation"/>
          <w:sz w:val="22"/>
          <w:szCs w:val="22"/>
        </w:rPr>
        <w:t>« </w:t>
      </w:r>
      <w:r w:rsidRPr="00F31AF1">
        <w:rPr>
          <w:rStyle w:val="lev"/>
          <w:i/>
          <w:iCs/>
          <w:sz w:val="22"/>
          <w:szCs w:val="22"/>
          <w:u w:val="single"/>
        </w:rPr>
        <w:t>Tu peux manger les fruits de tous les arbres du jardin ; mais l’arbre de la connaissance du bien et du mal, tu n’en mangeras pas ; car, le jour où tu en mangeras, tu mourras</w:t>
      </w:r>
      <w:r w:rsidRPr="00F31AF1">
        <w:rPr>
          <w:rStyle w:val="Accentuation"/>
          <w:sz w:val="22"/>
          <w:szCs w:val="22"/>
          <w:u w:val="single"/>
        </w:rPr>
        <w:t>.</w:t>
      </w:r>
      <w:r w:rsidRPr="002A4853">
        <w:rPr>
          <w:rStyle w:val="Accentuation"/>
          <w:sz w:val="22"/>
          <w:szCs w:val="22"/>
        </w:rPr>
        <w:t> »</w:t>
      </w:r>
    </w:p>
    <w:p w:rsidR="002A4853" w:rsidRPr="002A4853" w:rsidRDefault="002A4853" w:rsidP="002A4853">
      <w:pPr>
        <w:pStyle w:val="NormalWeb"/>
        <w:spacing w:beforeLines="80" w:before="192" w:beforeAutospacing="0" w:afterLines="80" w:after="192" w:afterAutospacing="0"/>
        <w:rPr>
          <w:sz w:val="22"/>
          <w:szCs w:val="22"/>
        </w:rPr>
      </w:pPr>
      <w:r w:rsidRPr="002A4853">
        <w:rPr>
          <w:sz w:val="22"/>
          <w:szCs w:val="22"/>
        </w:rPr>
        <w:t>Le Seigneur Dieu dit :</w:t>
      </w:r>
      <w:r w:rsidRPr="002A4853">
        <w:rPr>
          <w:rStyle w:val="Accentuation"/>
          <w:sz w:val="22"/>
          <w:szCs w:val="22"/>
        </w:rPr>
        <w:t xml:space="preserve"> « Il n’est pas bon que l’homme soit seul. Je vais lui faire une aide qui lui correspondra. »</w:t>
      </w:r>
      <w:r w:rsidRPr="002A4853">
        <w:rPr>
          <w:sz w:val="22"/>
          <w:szCs w:val="22"/>
        </w:rPr>
        <w:t xml:space="preserve">. </w:t>
      </w:r>
      <w:r w:rsidRPr="002A4853">
        <w:rPr>
          <w:rStyle w:val="Accentuation"/>
          <w:sz w:val="22"/>
          <w:szCs w:val="22"/>
        </w:rPr>
        <w:t>(…)</w:t>
      </w:r>
    </w:p>
    <w:p w:rsidR="002A4853" w:rsidRPr="002A4853" w:rsidRDefault="002A4853" w:rsidP="002A4853">
      <w:pPr>
        <w:pStyle w:val="NormalWeb"/>
        <w:spacing w:beforeLines="80" w:before="192" w:beforeAutospacing="0" w:afterLines="80" w:after="192" w:afterAutospacing="0"/>
        <w:rPr>
          <w:sz w:val="22"/>
          <w:szCs w:val="22"/>
        </w:rPr>
      </w:pPr>
      <w:r w:rsidRPr="002A4853">
        <w:rPr>
          <w:sz w:val="22"/>
          <w:szCs w:val="22"/>
        </w:rPr>
        <w:t>Alors le Seigneur Dieu fit tomber sur lui un sommeil mystérieux, et l’homme s’endormit. Le Seigneur Dieu prit une de ses côtes, puis il referma la chair à sa place.</w:t>
      </w:r>
    </w:p>
    <w:p w:rsidR="002A4853" w:rsidRPr="002A4853" w:rsidRDefault="002A4853" w:rsidP="002A4853">
      <w:pPr>
        <w:pStyle w:val="NormalWeb"/>
        <w:spacing w:beforeLines="80" w:before="192" w:beforeAutospacing="0" w:afterLines="80" w:after="192" w:afterAutospacing="0"/>
        <w:rPr>
          <w:sz w:val="22"/>
          <w:szCs w:val="22"/>
        </w:rPr>
      </w:pPr>
      <w:r w:rsidRPr="00F31AF1">
        <w:rPr>
          <w:sz w:val="22"/>
          <w:szCs w:val="22"/>
          <w:u w:val="single"/>
        </w:rPr>
        <w:t>Avec la côte qu’il avait prise à l’homme, il façonna une femme</w:t>
      </w:r>
      <w:r w:rsidRPr="002A4853">
        <w:rPr>
          <w:sz w:val="22"/>
          <w:szCs w:val="22"/>
        </w:rPr>
        <w:t xml:space="preserve"> et il l’amena vers l’homme</w:t>
      </w:r>
      <w:proofErr w:type="gramStart"/>
      <w:r w:rsidRPr="002A4853">
        <w:rPr>
          <w:sz w:val="22"/>
          <w:szCs w:val="22"/>
        </w:rPr>
        <w:t>.(</w:t>
      </w:r>
      <w:proofErr w:type="gramEnd"/>
      <w:r w:rsidRPr="002A4853">
        <w:rPr>
          <w:sz w:val="22"/>
          <w:szCs w:val="22"/>
        </w:rPr>
        <w:t>…)</w:t>
      </w:r>
    </w:p>
    <w:p w:rsidR="002A4853" w:rsidRPr="002A4853" w:rsidRDefault="002A4853" w:rsidP="002A4853">
      <w:pPr>
        <w:pStyle w:val="NormalWeb"/>
        <w:spacing w:beforeLines="80" w:before="192" w:beforeAutospacing="0" w:afterLines="80" w:after="192" w:afterAutospacing="0"/>
        <w:rPr>
          <w:sz w:val="22"/>
          <w:szCs w:val="22"/>
        </w:rPr>
      </w:pPr>
      <w:r w:rsidRPr="002A4853">
        <w:rPr>
          <w:sz w:val="22"/>
          <w:szCs w:val="22"/>
        </w:rPr>
        <w:t>Tous les deux, l’homme et sa femme, étaient nus, et ils n’en éprouvaient aucune honte l’un devant l’autre.</w:t>
      </w:r>
    </w:p>
    <w:p w:rsidR="002A4853" w:rsidRPr="00A71192" w:rsidRDefault="002A4853" w:rsidP="002A4853">
      <w:pPr>
        <w:pStyle w:val="Titre3"/>
        <w:spacing w:beforeLines="80" w:before="192" w:beforeAutospacing="0" w:afterLines="80" w:after="192" w:afterAutospacing="0"/>
        <w:rPr>
          <w:sz w:val="26"/>
          <w:szCs w:val="26"/>
        </w:rPr>
      </w:pPr>
      <w:r w:rsidRPr="00A71192">
        <w:rPr>
          <w:sz w:val="26"/>
          <w:szCs w:val="26"/>
        </w:rPr>
        <w:t>Chute d’Adam et Eve (péché originel) (</w:t>
      </w:r>
      <w:proofErr w:type="spellStart"/>
      <w:r w:rsidRPr="00A71192">
        <w:rPr>
          <w:sz w:val="26"/>
          <w:szCs w:val="26"/>
        </w:rPr>
        <w:t>Gn</w:t>
      </w:r>
      <w:proofErr w:type="spellEnd"/>
      <w:r w:rsidRPr="00A71192">
        <w:rPr>
          <w:sz w:val="26"/>
          <w:szCs w:val="26"/>
        </w:rPr>
        <w:t xml:space="preserve"> 3)</w:t>
      </w:r>
    </w:p>
    <w:p w:rsidR="002A4853" w:rsidRPr="002A4853" w:rsidRDefault="002A4853" w:rsidP="002A4853">
      <w:pPr>
        <w:pStyle w:val="NormalWeb"/>
        <w:spacing w:beforeLines="80" w:before="192" w:beforeAutospacing="0" w:afterLines="80" w:after="192" w:afterAutospacing="0"/>
        <w:rPr>
          <w:sz w:val="22"/>
          <w:szCs w:val="22"/>
        </w:rPr>
      </w:pPr>
      <w:r w:rsidRPr="002A4853">
        <w:rPr>
          <w:sz w:val="22"/>
          <w:szCs w:val="22"/>
        </w:rPr>
        <w:t xml:space="preserve">Le </w:t>
      </w:r>
      <w:r w:rsidRPr="00F31AF1">
        <w:rPr>
          <w:sz w:val="22"/>
          <w:szCs w:val="22"/>
          <w:u w:val="single"/>
        </w:rPr>
        <w:t>serpent</w:t>
      </w:r>
      <w:r w:rsidRPr="002A4853">
        <w:rPr>
          <w:sz w:val="22"/>
          <w:szCs w:val="22"/>
        </w:rPr>
        <w:t xml:space="preserve"> était le plus rusé de tous les animaux des champs que le Seigneur Dieu avait faits. Il dit à la femme : </w:t>
      </w:r>
      <w:r w:rsidRPr="002A4853">
        <w:rPr>
          <w:rStyle w:val="Accentuation"/>
          <w:sz w:val="22"/>
          <w:szCs w:val="22"/>
        </w:rPr>
        <w:t>« Alors, Dieu vous a vraiment dit : “Vous ne mangerez d’aucun arbre du jardin” ? »</w:t>
      </w:r>
    </w:p>
    <w:p w:rsidR="002A4853" w:rsidRPr="002A4853" w:rsidRDefault="002A4853" w:rsidP="002A4853">
      <w:pPr>
        <w:pStyle w:val="NormalWeb"/>
        <w:spacing w:beforeLines="80" w:before="192" w:beforeAutospacing="0" w:afterLines="80" w:after="192" w:afterAutospacing="0"/>
        <w:rPr>
          <w:sz w:val="22"/>
          <w:szCs w:val="22"/>
        </w:rPr>
      </w:pPr>
      <w:r w:rsidRPr="002A4853">
        <w:rPr>
          <w:sz w:val="22"/>
          <w:szCs w:val="22"/>
        </w:rPr>
        <w:t xml:space="preserve">La femme répondit au serpent : </w:t>
      </w:r>
      <w:r w:rsidRPr="002A4853">
        <w:rPr>
          <w:rStyle w:val="Accentuation"/>
          <w:sz w:val="22"/>
          <w:szCs w:val="22"/>
        </w:rPr>
        <w:t>« Nous mangeons les fruits des arbres du jardin. Mais, pour le fruit de l’arbre qui est au milieu du jardin, Dieu a dit : “Vous n’en mangerez pas, vous n’y toucherez pas, sinon vous mourrez.” »</w:t>
      </w:r>
    </w:p>
    <w:p w:rsidR="002A4853" w:rsidRPr="002A4853" w:rsidRDefault="002A4853" w:rsidP="002A4853">
      <w:pPr>
        <w:pStyle w:val="NormalWeb"/>
        <w:spacing w:beforeLines="80" w:before="192" w:beforeAutospacing="0" w:afterLines="80" w:after="192" w:afterAutospacing="0"/>
        <w:rPr>
          <w:sz w:val="22"/>
          <w:szCs w:val="22"/>
        </w:rPr>
      </w:pPr>
      <w:r w:rsidRPr="002A4853">
        <w:rPr>
          <w:sz w:val="22"/>
          <w:szCs w:val="22"/>
        </w:rPr>
        <w:t>Le serpent dit à la femme : « </w:t>
      </w:r>
      <w:r w:rsidRPr="002A4853">
        <w:rPr>
          <w:rStyle w:val="Accentuation"/>
          <w:sz w:val="22"/>
          <w:szCs w:val="22"/>
        </w:rPr>
        <w:t>Pas du tout ! Vous ne mourrez pas !</w:t>
      </w:r>
    </w:p>
    <w:p w:rsidR="002A4853" w:rsidRPr="002A4853" w:rsidRDefault="002A4853" w:rsidP="002A4853">
      <w:pPr>
        <w:pStyle w:val="NormalWeb"/>
        <w:spacing w:beforeLines="80" w:before="192" w:beforeAutospacing="0" w:afterLines="80" w:after="192" w:afterAutospacing="0"/>
        <w:rPr>
          <w:sz w:val="22"/>
          <w:szCs w:val="22"/>
        </w:rPr>
      </w:pPr>
      <w:r w:rsidRPr="002A4853">
        <w:rPr>
          <w:rStyle w:val="Accentuation"/>
          <w:sz w:val="22"/>
          <w:szCs w:val="22"/>
        </w:rPr>
        <w:t xml:space="preserve">Mais Dieu sait que, le jour où vous en mangerez, vos yeux s’ouvriront, et </w:t>
      </w:r>
      <w:r w:rsidRPr="00F31AF1">
        <w:rPr>
          <w:rStyle w:val="lev"/>
          <w:i/>
          <w:iCs/>
          <w:sz w:val="22"/>
          <w:szCs w:val="22"/>
          <w:u w:val="single"/>
        </w:rPr>
        <w:t>vous serez comme des dieux</w:t>
      </w:r>
      <w:r w:rsidRPr="002A4853">
        <w:rPr>
          <w:rStyle w:val="Accentuation"/>
          <w:sz w:val="22"/>
          <w:szCs w:val="22"/>
        </w:rPr>
        <w:t>, connaissant le bien et le mal. »</w:t>
      </w:r>
    </w:p>
    <w:p w:rsidR="002A4853" w:rsidRPr="00F31AF1" w:rsidRDefault="002A4853" w:rsidP="002A4853">
      <w:pPr>
        <w:pStyle w:val="NormalWeb"/>
        <w:spacing w:beforeLines="80" w:before="192" w:beforeAutospacing="0" w:afterLines="80" w:after="192" w:afterAutospacing="0"/>
        <w:rPr>
          <w:sz w:val="22"/>
          <w:szCs w:val="22"/>
          <w:u w:val="single"/>
        </w:rPr>
      </w:pPr>
      <w:r w:rsidRPr="00F31AF1">
        <w:rPr>
          <w:sz w:val="22"/>
          <w:szCs w:val="22"/>
          <w:u w:val="single"/>
        </w:rPr>
        <w:lastRenderedPageBreak/>
        <w:t>La femme s’aperçut que le fruit de l’arbre devait être savoureux</w:t>
      </w:r>
      <w:r w:rsidRPr="002A4853">
        <w:rPr>
          <w:sz w:val="22"/>
          <w:szCs w:val="22"/>
        </w:rPr>
        <w:t xml:space="preserve">, qu’il était agréable à regarder et qu’il était désirable, cet arbre, puisqu’il donnait l’intelligence. </w:t>
      </w:r>
      <w:r w:rsidRPr="00F31AF1">
        <w:rPr>
          <w:sz w:val="22"/>
          <w:szCs w:val="22"/>
          <w:u w:val="single"/>
        </w:rPr>
        <w:t>Elle prit de son fruit, et en mangea. Elle en donna aussi à son mari, et il en mangea.</w:t>
      </w:r>
    </w:p>
    <w:p w:rsidR="002A4853" w:rsidRPr="002A4853" w:rsidRDefault="002A4853" w:rsidP="002A4853">
      <w:pPr>
        <w:pStyle w:val="NormalWeb"/>
        <w:spacing w:beforeLines="80" w:before="192" w:beforeAutospacing="0" w:afterLines="80" w:after="192" w:afterAutospacing="0"/>
        <w:rPr>
          <w:sz w:val="22"/>
          <w:szCs w:val="22"/>
        </w:rPr>
      </w:pPr>
      <w:r w:rsidRPr="002A4853">
        <w:rPr>
          <w:sz w:val="22"/>
          <w:szCs w:val="22"/>
        </w:rPr>
        <w:t>Alors leurs yeux à tous deux s’ouvrirent et ils se rendirent compte qu’ils étaient nus. Ils attachèrent les unes aux autres des feuilles de figuier, et ils s’en firent des pagnes.</w:t>
      </w:r>
    </w:p>
    <w:p w:rsidR="002A4853" w:rsidRPr="002A4853" w:rsidRDefault="002A4853" w:rsidP="002A4853">
      <w:pPr>
        <w:pStyle w:val="NormalWeb"/>
        <w:spacing w:beforeLines="80" w:before="192" w:beforeAutospacing="0" w:afterLines="80" w:after="192" w:afterAutospacing="0"/>
        <w:rPr>
          <w:sz w:val="22"/>
          <w:szCs w:val="22"/>
        </w:rPr>
      </w:pPr>
      <w:r w:rsidRPr="002A4853">
        <w:rPr>
          <w:sz w:val="22"/>
          <w:szCs w:val="22"/>
        </w:rPr>
        <w:t>Ils entendirent la voix du Seigneur Dieu (…) et (…) allèrent se cacher [à son regard] parmi les arbres du jardin.</w:t>
      </w:r>
    </w:p>
    <w:p w:rsidR="002A4853" w:rsidRPr="002A4853" w:rsidRDefault="002A4853" w:rsidP="002A4853">
      <w:pPr>
        <w:pStyle w:val="NormalWeb"/>
        <w:spacing w:beforeLines="80" w:before="192" w:beforeAutospacing="0" w:afterLines="80" w:after="192" w:afterAutospacing="0"/>
        <w:rPr>
          <w:sz w:val="22"/>
          <w:szCs w:val="22"/>
        </w:rPr>
      </w:pPr>
      <w:r w:rsidRPr="002A4853">
        <w:rPr>
          <w:sz w:val="22"/>
          <w:szCs w:val="22"/>
        </w:rPr>
        <w:t>Le Seigneur Dieu appela l’homme et lui dit :</w:t>
      </w:r>
    </w:p>
    <w:p w:rsidR="002A4853" w:rsidRPr="002A4853" w:rsidRDefault="002A4853" w:rsidP="004A5F01">
      <w:pPr>
        <w:numPr>
          <w:ilvl w:val="0"/>
          <w:numId w:val="4"/>
        </w:numPr>
        <w:spacing w:after="0" w:line="240" w:lineRule="auto"/>
        <w:ind w:left="714" w:hanging="357"/>
        <w:rPr>
          <w:rFonts w:ascii="Times New Roman" w:hAnsi="Times New Roman" w:cs="Times New Roman"/>
        </w:rPr>
      </w:pPr>
      <w:r w:rsidRPr="002A4853">
        <w:rPr>
          <w:rStyle w:val="Accentuation"/>
          <w:rFonts w:ascii="Times New Roman" w:hAnsi="Times New Roman" w:cs="Times New Roman"/>
        </w:rPr>
        <w:t>« Où es-tu donc ? »</w:t>
      </w:r>
    </w:p>
    <w:p w:rsidR="002A4853" w:rsidRPr="002A4853" w:rsidRDefault="002A4853" w:rsidP="004A5F01">
      <w:pPr>
        <w:numPr>
          <w:ilvl w:val="0"/>
          <w:numId w:val="4"/>
        </w:numPr>
        <w:spacing w:after="0" w:line="240" w:lineRule="auto"/>
        <w:ind w:left="714" w:hanging="357"/>
        <w:rPr>
          <w:rFonts w:ascii="Times New Roman" w:hAnsi="Times New Roman" w:cs="Times New Roman"/>
        </w:rPr>
      </w:pPr>
      <w:r w:rsidRPr="002A4853">
        <w:rPr>
          <w:rStyle w:val="Accentuation"/>
          <w:rFonts w:ascii="Times New Roman" w:hAnsi="Times New Roman" w:cs="Times New Roman"/>
        </w:rPr>
        <w:t>(…) « J’ai entendu ta voix dans le jardin, j’ai pris peur parce que je suis nu, et je me suis caché. »</w:t>
      </w:r>
    </w:p>
    <w:p w:rsidR="002A4853" w:rsidRPr="002A4853" w:rsidRDefault="002A4853" w:rsidP="004A5F01">
      <w:pPr>
        <w:numPr>
          <w:ilvl w:val="0"/>
          <w:numId w:val="4"/>
        </w:numPr>
        <w:spacing w:after="0" w:line="240" w:lineRule="auto"/>
        <w:ind w:left="714" w:hanging="357"/>
        <w:rPr>
          <w:rFonts w:ascii="Times New Roman" w:hAnsi="Times New Roman" w:cs="Times New Roman"/>
        </w:rPr>
      </w:pPr>
      <w:r w:rsidRPr="002A4853">
        <w:rPr>
          <w:rStyle w:val="Accentuation"/>
          <w:rFonts w:ascii="Times New Roman" w:hAnsi="Times New Roman" w:cs="Times New Roman"/>
        </w:rPr>
        <w:t>(…) « Qui donc t’a dit que tu étais nu ? Aurais-tu mangé de l’arbre dont je t’avais interdit de manger ? »</w:t>
      </w:r>
    </w:p>
    <w:p w:rsidR="002A4853" w:rsidRPr="002A4853" w:rsidRDefault="002A4853" w:rsidP="002A4853">
      <w:pPr>
        <w:pStyle w:val="NormalWeb"/>
        <w:spacing w:beforeLines="80" w:before="192" w:beforeAutospacing="0" w:afterLines="80" w:after="192" w:afterAutospacing="0"/>
        <w:rPr>
          <w:sz w:val="22"/>
          <w:szCs w:val="22"/>
        </w:rPr>
      </w:pPr>
      <w:r w:rsidRPr="002A4853">
        <w:rPr>
          <w:sz w:val="22"/>
          <w:szCs w:val="22"/>
        </w:rPr>
        <w:t>L’homme répondit :</w:t>
      </w:r>
      <w:r w:rsidRPr="002A4853">
        <w:rPr>
          <w:rStyle w:val="Accentuation"/>
          <w:sz w:val="22"/>
          <w:szCs w:val="22"/>
        </w:rPr>
        <w:t xml:space="preserve"> « La femme que tu m’as donnée, c’est elle qui m’a donné du fruit de l’arbre, et j’en ai mangé. »</w:t>
      </w:r>
    </w:p>
    <w:p w:rsidR="002A4853" w:rsidRPr="002A4853" w:rsidRDefault="002A4853" w:rsidP="002A4853">
      <w:pPr>
        <w:pStyle w:val="NormalWeb"/>
        <w:spacing w:beforeLines="80" w:before="192" w:beforeAutospacing="0" w:afterLines="80" w:after="192" w:afterAutospacing="0"/>
        <w:rPr>
          <w:sz w:val="22"/>
          <w:szCs w:val="22"/>
        </w:rPr>
      </w:pPr>
      <w:r w:rsidRPr="002A4853">
        <w:rPr>
          <w:sz w:val="22"/>
          <w:szCs w:val="22"/>
        </w:rPr>
        <w:t xml:space="preserve">Le Seigneur Dieu dit à la femme : </w:t>
      </w:r>
      <w:r w:rsidRPr="002A4853">
        <w:rPr>
          <w:rStyle w:val="Accentuation"/>
          <w:sz w:val="22"/>
          <w:szCs w:val="22"/>
        </w:rPr>
        <w:t>« Qu’as-tu fait là ? » La femme répondit : « Le serpent m’a trompée, et j’ai mangé. »</w:t>
      </w:r>
    </w:p>
    <w:p w:rsidR="002A4853" w:rsidRPr="002A4853" w:rsidRDefault="002A4853" w:rsidP="002A4853">
      <w:pPr>
        <w:pStyle w:val="NormalWeb"/>
        <w:spacing w:beforeLines="80" w:before="192" w:beforeAutospacing="0" w:afterLines="80" w:after="192" w:afterAutospacing="0"/>
        <w:rPr>
          <w:sz w:val="22"/>
          <w:szCs w:val="22"/>
        </w:rPr>
      </w:pPr>
      <w:r w:rsidRPr="002A4853">
        <w:rPr>
          <w:sz w:val="22"/>
          <w:szCs w:val="22"/>
        </w:rPr>
        <w:t xml:space="preserve">Alors le Seigneur Dieu dit au serpent : </w:t>
      </w:r>
      <w:r w:rsidRPr="002A4853">
        <w:rPr>
          <w:rStyle w:val="Accentuation"/>
          <w:sz w:val="22"/>
          <w:szCs w:val="22"/>
        </w:rPr>
        <w:t>« Parce que tu as fait cela, tu seras maudit parmi tous les animaux et toutes les bêtes des champs. Tu ramperas sur le ventre et tu mangeras de la poussière tous les jours de ta vie.</w:t>
      </w:r>
    </w:p>
    <w:p w:rsidR="002A4853" w:rsidRPr="002A4853" w:rsidRDefault="002A4853" w:rsidP="002A4853">
      <w:pPr>
        <w:pStyle w:val="NormalWeb"/>
        <w:spacing w:beforeLines="80" w:before="192" w:beforeAutospacing="0" w:afterLines="80" w:after="192" w:afterAutospacing="0"/>
        <w:rPr>
          <w:sz w:val="22"/>
          <w:szCs w:val="22"/>
        </w:rPr>
      </w:pPr>
      <w:r w:rsidRPr="002A4853">
        <w:rPr>
          <w:rStyle w:val="Accentuation"/>
          <w:sz w:val="22"/>
          <w:szCs w:val="22"/>
        </w:rPr>
        <w:t>Je mettrai une hostilité entre toi et la femme (…) celle-ci te meurtrira la tête et tu lui meurtriras le talon (…)» (…)</w:t>
      </w:r>
    </w:p>
    <w:p w:rsidR="002A4853" w:rsidRPr="002A4853" w:rsidRDefault="002A4853" w:rsidP="002A4853">
      <w:pPr>
        <w:spacing w:beforeLines="80" w:before="192" w:afterLines="80" w:after="192"/>
        <w:rPr>
          <w:rFonts w:ascii="Times New Roman" w:hAnsi="Times New Roman" w:cs="Times New Roman"/>
        </w:rPr>
      </w:pPr>
    </w:p>
    <w:p w:rsidR="002A4853" w:rsidRPr="002A4853" w:rsidRDefault="002A4853" w:rsidP="002A4853">
      <w:pPr>
        <w:pStyle w:val="NormalWeb"/>
        <w:spacing w:beforeLines="80" w:before="192" w:beforeAutospacing="0" w:afterLines="80" w:after="192" w:afterAutospacing="0"/>
        <w:rPr>
          <w:sz w:val="22"/>
          <w:szCs w:val="22"/>
        </w:rPr>
      </w:pPr>
      <w:r w:rsidRPr="002A4853">
        <w:rPr>
          <w:sz w:val="22"/>
          <w:szCs w:val="22"/>
        </w:rPr>
        <w:t xml:space="preserve">Il dit enfin à l’homme : </w:t>
      </w:r>
      <w:r w:rsidRPr="002A4853">
        <w:rPr>
          <w:rStyle w:val="Accentuation"/>
          <w:sz w:val="22"/>
          <w:szCs w:val="22"/>
        </w:rPr>
        <w:t>« </w:t>
      </w:r>
      <w:r w:rsidRPr="00F31AF1">
        <w:rPr>
          <w:rStyle w:val="Accentuation"/>
          <w:sz w:val="22"/>
          <w:szCs w:val="22"/>
          <w:u w:val="single"/>
        </w:rPr>
        <w:t>Parce que tu as</w:t>
      </w:r>
      <w:r w:rsidRPr="002A4853">
        <w:rPr>
          <w:rStyle w:val="Accentuation"/>
          <w:sz w:val="22"/>
          <w:szCs w:val="22"/>
        </w:rPr>
        <w:t xml:space="preserve"> écouté la voix de ta femme, et que tu as </w:t>
      </w:r>
      <w:r w:rsidRPr="00F31AF1">
        <w:rPr>
          <w:rStyle w:val="Accentuation"/>
          <w:sz w:val="22"/>
          <w:szCs w:val="22"/>
          <w:u w:val="single"/>
        </w:rPr>
        <w:t>mangé le fruit de l’arbre que je t’avais interdit de manger : maudit soit le sol à cause de toi ! C’est dans la peine que tu en tireras ta nourriture, tous les jours de ta vie</w:t>
      </w:r>
      <w:r w:rsidRPr="002A4853">
        <w:rPr>
          <w:rStyle w:val="Accentuation"/>
          <w:sz w:val="22"/>
          <w:szCs w:val="22"/>
        </w:rPr>
        <w:t>.</w:t>
      </w:r>
    </w:p>
    <w:p w:rsidR="002A4853" w:rsidRPr="002A4853" w:rsidRDefault="002A4853" w:rsidP="002A4853">
      <w:pPr>
        <w:pStyle w:val="NormalWeb"/>
        <w:spacing w:beforeLines="80" w:before="192" w:beforeAutospacing="0" w:afterLines="80" w:after="192" w:afterAutospacing="0"/>
        <w:rPr>
          <w:sz w:val="22"/>
          <w:szCs w:val="22"/>
        </w:rPr>
      </w:pPr>
      <w:r w:rsidRPr="002A4853">
        <w:rPr>
          <w:rStyle w:val="Accentuation"/>
          <w:sz w:val="22"/>
          <w:szCs w:val="22"/>
        </w:rPr>
        <w:t>De lui-même, il te donnera épines et chardons, mais tu auras ta nourriture en cultivant les champs.</w:t>
      </w:r>
    </w:p>
    <w:p w:rsidR="002A4853" w:rsidRPr="002A4853" w:rsidRDefault="002A4853" w:rsidP="002A4853">
      <w:pPr>
        <w:pStyle w:val="NormalWeb"/>
        <w:spacing w:beforeLines="80" w:before="192" w:beforeAutospacing="0" w:afterLines="80" w:after="192" w:afterAutospacing="0"/>
        <w:rPr>
          <w:sz w:val="22"/>
          <w:szCs w:val="22"/>
        </w:rPr>
      </w:pPr>
      <w:r w:rsidRPr="002A4853">
        <w:rPr>
          <w:rStyle w:val="Accentuation"/>
          <w:sz w:val="22"/>
          <w:szCs w:val="22"/>
        </w:rPr>
        <w:t>C’est à la sueur de ton visage que tu gagneras ton pain, jusqu’à ce que tu retournes à la terre dont tu proviens ; car tu es poussière, et à la poussière tu retourneras. »</w:t>
      </w:r>
      <w:r w:rsidRPr="002A4853">
        <w:rPr>
          <w:sz w:val="22"/>
          <w:szCs w:val="22"/>
        </w:rPr>
        <w:t xml:space="preserve"> (…)</w:t>
      </w:r>
    </w:p>
    <w:p w:rsidR="002A4853" w:rsidRPr="002A4853" w:rsidRDefault="002A4853" w:rsidP="002A4853">
      <w:pPr>
        <w:pStyle w:val="NormalWeb"/>
        <w:spacing w:beforeLines="80" w:before="192" w:beforeAutospacing="0" w:afterLines="80" w:after="192" w:afterAutospacing="0"/>
        <w:rPr>
          <w:sz w:val="22"/>
          <w:szCs w:val="22"/>
        </w:rPr>
      </w:pPr>
      <w:r w:rsidRPr="002A4853">
        <w:rPr>
          <w:sz w:val="22"/>
          <w:szCs w:val="22"/>
        </w:rPr>
        <w:t xml:space="preserve">Le Seigneur Dieu fit à l’homme et à sa femme des tuniques de peau et les en revêtit. </w:t>
      </w:r>
      <w:r w:rsidRPr="002A4853">
        <w:rPr>
          <w:rStyle w:val="Accentuation"/>
          <w:sz w:val="22"/>
          <w:szCs w:val="22"/>
        </w:rPr>
        <w:t xml:space="preserve">Puis le Seigneur Dieu déclara : « Voilà que l’homme est devenu comme l’un de nous par la connaissance du bien et du mal ! </w:t>
      </w:r>
      <w:r w:rsidRPr="00F31AF1">
        <w:rPr>
          <w:rStyle w:val="Accentuation"/>
          <w:sz w:val="22"/>
          <w:szCs w:val="22"/>
          <w:u w:val="single"/>
        </w:rPr>
        <w:t>Maintenant, ne permettons pas qu’il avance la main, qu’il cueille aussi le fruit de l’arbre de vie, qu’il en mange et vive éternellement </w:t>
      </w:r>
      <w:r w:rsidRPr="002A4853">
        <w:rPr>
          <w:rStyle w:val="Accentuation"/>
          <w:sz w:val="22"/>
          <w:szCs w:val="22"/>
        </w:rPr>
        <w:t>! »</w:t>
      </w:r>
    </w:p>
    <w:p w:rsidR="002A4853" w:rsidRPr="002A4853" w:rsidRDefault="002A4853" w:rsidP="002A4853">
      <w:pPr>
        <w:pStyle w:val="NormalWeb"/>
        <w:spacing w:beforeLines="80" w:before="192" w:beforeAutospacing="0" w:afterLines="80" w:after="192" w:afterAutospacing="0"/>
        <w:rPr>
          <w:sz w:val="22"/>
          <w:szCs w:val="22"/>
        </w:rPr>
      </w:pPr>
      <w:r w:rsidRPr="002A4853">
        <w:rPr>
          <w:sz w:val="22"/>
          <w:szCs w:val="22"/>
        </w:rPr>
        <w:t xml:space="preserve">Alors </w:t>
      </w:r>
      <w:r w:rsidRPr="00F31AF1">
        <w:rPr>
          <w:sz w:val="22"/>
          <w:szCs w:val="22"/>
          <w:u w:val="single"/>
        </w:rPr>
        <w:t>le Seigneur Dieu le renvoya du jardin d’Éden, pour qu’il travaille la terre</w:t>
      </w:r>
      <w:r w:rsidRPr="002A4853">
        <w:rPr>
          <w:sz w:val="22"/>
          <w:szCs w:val="22"/>
        </w:rPr>
        <w:t xml:space="preserve"> d’où il avait été tiré.</w:t>
      </w:r>
    </w:p>
    <w:p w:rsidR="002A4853" w:rsidRPr="002A4853" w:rsidRDefault="002A4853" w:rsidP="002A4853">
      <w:pPr>
        <w:pStyle w:val="NormalWeb"/>
        <w:spacing w:beforeLines="80" w:before="192" w:beforeAutospacing="0" w:afterLines="80" w:after="192" w:afterAutospacing="0"/>
        <w:rPr>
          <w:sz w:val="22"/>
          <w:szCs w:val="22"/>
        </w:rPr>
      </w:pPr>
      <w:r w:rsidRPr="00F31AF1">
        <w:rPr>
          <w:sz w:val="22"/>
          <w:szCs w:val="22"/>
          <w:u w:val="single"/>
        </w:rPr>
        <w:t>Il expulsa l’homme</w:t>
      </w:r>
      <w:r w:rsidRPr="002A4853">
        <w:rPr>
          <w:sz w:val="22"/>
          <w:szCs w:val="22"/>
        </w:rPr>
        <w:t xml:space="preserve">, et il posta, à l’orient du jardin d’Éden, les </w:t>
      </w:r>
      <w:proofErr w:type="spellStart"/>
      <w:r w:rsidRPr="002A4853">
        <w:rPr>
          <w:sz w:val="22"/>
          <w:szCs w:val="22"/>
        </w:rPr>
        <w:t>Kéroubim</w:t>
      </w:r>
      <w:proofErr w:type="spellEnd"/>
      <w:r w:rsidRPr="002A4853">
        <w:rPr>
          <w:sz w:val="22"/>
          <w:szCs w:val="22"/>
        </w:rPr>
        <w:t xml:space="preserve"> [(anges)], armés d’un glaive fulgurant, pour garder l’accès de l’arbre de vie.</w:t>
      </w:r>
    </w:p>
    <w:p w:rsidR="00AE5452" w:rsidRDefault="00AE5452" w:rsidP="002A4853">
      <w:pPr>
        <w:spacing w:beforeLines="80" w:before="192" w:afterLines="80" w:after="192"/>
        <w:jc w:val="both"/>
        <w:rPr>
          <w:rFonts w:ascii="Times New Roman" w:hAnsi="Times New Roman" w:cs="Times New Roman"/>
        </w:rPr>
      </w:pPr>
    </w:p>
    <w:p w:rsidR="004A5F01" w:rsidRDefault="00F31AF1" w:rsidP="00F31AF1">
      <w:pPr>
        <w:pBdr>
          <w:top w:val="single" w:sz="4" w:space="1" w:color="auto"/>
          <w:left w:val="single" w:sz="4" w:space="4" w:color="auto"/>
          <w:bottom w:val="single" w:sz="4" w:space="1" w:color="auto"/>
          <w:right w:val="single" w:sz="4" w:space="4" w:color="auto"/>
        </w:pBdr>
        <w:spacing w:beforeLines="80" w:before="192" w:afterLines="80" w:after="192"/>
        <w:jc w:val="both"/>
        <w:rPr>
          <w:rFonts w:ascii="Times New Roman" w:hAnsi="Times New Roman" w:cs="Times New Roman"/>
        </w:rPr>
      </w:pPr>
      <w:r>
        <w:rPr>
          <w:rFonts w:ascii="Times New Roman" w:hAnsi="Times New Roman" w:cs="Times New Roman"/>
        </w:rPr>
        <w:t xml:space="preserve">Adam et Eve ont librement choisi de désobéir à Dieu et puisqu’Ils se sont détournés de Lui (sans même demander pardon mais en essayant </w:t>
      </w:r>
      <w:r w:rsidR="00A71192">
        <w:rPr>
          <w:rFonts w:ascii="Times New Roman" w:hAnsi="Times New Roman" w:cs="Times New Roman"/>
        </w:rPr>
        <w:t>de s’accuser les uns les autres</w:t>
      </w:r>
      <w:r>
        <w:rPr>
          <w:rFonts w:ascii="Times New Roman" w:hAnsi="Times New Roman" w:cs="Times New Roman"/>
        </w:rPr>
        <w:t xml:space="preserve">), ils se sont en même temps coupés de la vie de la  grâce. </w:t>
      </w:r>
    </w:p>
    <w:p w:rsidR="00F31AF1" w:rsidRDefault="00F31AF1" w:rsidP="00F31AF1">
      <w:pPr>
        <w:pBdr>
          <w:top w:val="single" w:sz="4" w:space="1" w:color="auto"/>
          <w:left w:val="single" w:sz="4" w:space="4" w:color="auto"/>
          <w:bottom w:val="single" w:sz="4" w:space="1" w:color="auto"/>
          <w:right w:val="single" w:sz="4" w:space="4" w:color="auto"/>
        </w:pBdr>
        <w:spacing w:beforeLines="80" w:before="192" w:afterLines="80" w:after="192"/>
        <w:jc w:val="both"/>
        <w:rPr>
          <w:rFonts w:ascii="Times New Roman" w:hAnsi="Times New Roman" w:cs="Times New Roman"/>
        </w:rPr>
      </w:pPr>
      <w:r>
        <w:rPr>
          <w:rFonts w:ascii="Times New Roman" w:hAnsi="Times New Roman" w:cs="Times New Roman"/>
        </w:rPr>
        <w:lastRenderedPageBreak/>
        <w:t>A cause du péché, le désordre s’est introduit dans le monde</w:t>
      </w:r>
      <w:r w:rsidR="00A71192">
        <w:rPr>
          <w:rFonts w:ascii="Times New Roman" w:hAnsi="Times New Roman" w:cs="Times New Roman"/>
        </w:rPr>
        <w:t>, les H</w:t>
      </w:r>
      <w:r w:rsidR="004A5F01">
        <w:rPr>
          <w:rFonts w:ascii="Times New Roman" w:hAnsi="Times New Roman" w:cs="Times New Roman"/>
        </w:rPr>
        <w:t>ommes devront peiner et surtout mourir.</w:t>
      </w:r>
    </w:p>
    <w:p w:rsidR="004A5F01" w:rsidRDefault="004A5F01" w:rsidP="00F31AF1">
      <w:pPr>
        <w:pBdr>
          <w:top w:val="single" w:sz="4" w:space="1" w:color="auto"/>
          <w:left w:val="single" w:sz="4" w:space="4" w:color="auto"/>
          <w:bottom w:val="single" w:sz="4" w:space="1" w:color="auto"/>
          <w:right w:val="single" w:sz="4" w:space="4" w:color="auto"/>
        </w:pBdr>
        <w:spacing w:beforeLines="80" w:before="192" w:afterLines="80" w:after="192"/>
        <w:jc w:val="both"/>
        <w:rPr>
          <w:rFonts w:ascii="Times New Roman" w:hAnsi="Times New Roman" w:cs="Times New Roman"/>
        </w:rPr>
      </w:pPr>
      <w:r>
        <w:rPr>
          <w:rFonts w:ascii="Times New Roman" w:hAnsi="Times New Roman" w:cs="Times New Roman"/>
        </w:rPr>
        <w:t>Mais le pire, c’est que désormais, ils seront privés du Ciel.</w:t>
      </w:r>
    </w:p>
    <w:p w:rsidR="004A5F01" w:rsidRPr="002A4853" w:rsidRDefault="004A5F01" w:rsidP="00F31AF1">
      <w:pPr>
        <w:pBdr>
          <w:top w:val="single" w:sz="4" w:space="1" w:color="auto"/>
          <w:left w:val="single" w:sz="4" w:space="4" w:color="auto"/>
          <w:bottom w:val="single" w:sz="4" w:space="1" w:color="auto"/>
          <w:right w:val="single" w:sz="4" w:space="4" w:color="auto"/>
        </w:pBdr>
        <w:spacing w:beforeLines="80" w:before="192" w:afterLines="80" w:after="192"/>
        <w:jc w:val="both"/>
        <w:rPr>
          <w:rFonts w:ascii="Times New Roman" w:hAnsi="Times New Roman" w:cs="Times New Roman"/>
        </w:rPr>
      </w:pPr>
      <w:r>
        <w:rPr>
          <w:rFonts w:ascii="Times New Roman" w:hAnsi="Times New Roman" w:cs="Times New Roman"/>
        </w:rPr>
        <w:t>Pour réparer cette faute et rouvrir les portes du Ciel, Dieu promet qu’Il enverra un Sauveur. Il ne viendra pas tout de suite, il viendra même plusieurs milliers d’années après … C’est la deuxième Personne de la Trinité qui prendra un corps et prendra le nom de Jésus</w:t>
      </w:r>
      <w:r w:rsidR="00A71192">
        <w:rPr>
          <w:rFonts w:ascii="Times New Roman" w:hAnsi="Times New Roman" w:cs="Times New Roman"/>
        </w:rPr>
        <w:t xml:space="preserve"> et qui nous rouvrira les portes du Ciel par le don de sa vie.</w:t>
      </w:r>
    </w:p>
    <w:sectPr w:rsidR="004A5F01" w:rsidRPr="002A48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625B3"/>
    <w:multiLevelType w:val="multilevel"/>
    <w:tmpl w:val="EF2C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E135CE"/>
    <w:multiLevelType w:val="hybridMultilevel"/>
    <w:tmpl w:val="82349DF8"/>
    <w:lvl w:ilvl="0" w:tplc="0A94425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D5012D5"/>
    <w:multiLevelType w:val="multilevel"/>
    <w:tmpl w:val="7490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937B25"/>
    <w:multiLevelType w:val="hybridMultilevel"/>
    <w:tmpl w:val="8F16C836"/>
    <w:lvl w:ilvl="0" w:tplc="45508004">
      <w:start w:val="1"/>
      <w:numFmt w:val="upperRoman"/>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67C"/>
    <w:rsid w:val="00034EF4"/>
    <w:rsid w:val="001021B6"/>
    <w:rsid w:val="0010509B"/>
    <w:rsid w:val="00177F91"/>
    <w:rsid w:val="002A4853"/>
    <w:rsid w:val="002B15FA"/>
    <w:rsid w:val="0036167C"/>
    <w:rsid w:val="004A5F01"/>
    <w:rsid w:val="004D74A9"/>
    <w:rsid w:val="005F1009"/>
    <w:rsid w:val="00643A01"/>
    <w:rsid w:val="0070296B"/>
    <w:rsid w:val="00813B72"/>
    <w:rsid w:val="00A71192"/>
    <w:rsid w:val="00A7520F"/>
    <w:rsid w:val="00AA12AE"/>
    <w:rsid w:val="00AE5452"/>
    <w:rsid w:val="00BF1DC7"/>
    <w:rsid w:val="00C119DF"/>
    <w:rsid w:val="00C72D6A"/>
    <w:rsid w:val="00C93D35"/>
    <w:rsid w:val="00DB1EE2"/>
    <w:rsid w:val="00DD3D97"/>
    <w:rsid w:val="00EE73B5"/>
    <w:rsid w:val="00F31AF1"/>
    <w:rsid w:val="00FC24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789B1-15A3-43CF-9576-C2DC07909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semiHidden/>
    <w:unhideWhenUsed/>
    <w:qFormat/>
    <w:rsid w:val="00DB1E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36167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2A485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36167C"/>
    <w:rPr>
      <w:b/>
      <w:bCs/>
    </w:rPr>
  </w:style>
  <w:style w:type="character" w:customStyle="1" w:styleId="Titre3Car">
    <w:name w:val="Titre 3 Car"/>
    <w:basedOn w:val="Policepardfaut"/>
    <w:link w:val="Titre3"/>
    <w:uiPriority w:val="9"/>
    <w:rsid w:val="0036167C"/>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36167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6167C"/>
    <w:rPr>
      <w:i/>
      <w:iCs/>
    </w:rPr>
  </w:style>
  <w:style w:type="paragraph" w:styleId="Paragraphedeliste">
    <w:name w:val="List Paragraph"/>
    <w:basedOn w:val="Normal"/>
    <w:uiPriority w:val="34"/>
    <w:qFormat/>
    <w:rsid w:val="00EE73B5"/>
    <w:pPr>
      <w:ind w:left="720"/>
      <w:contextualSpacing/>
    </w:pPr>
  </w:style>
  <w:style w:type="paragraph" w:styleId="PrformatHTML">
    <w:name w:val="HTML Preformatted"/>
    <w:basedOn w:val="Normal"/>
    <w:link w:val="PrformatHTMLCar"/>
    <w:uiPriority w:val="99"/>
    <w:semiHidden/>
    <w:unhideWhenUsed/>
    <w:rsid w:val="00EE7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EE73B5"/>
    <w:rPr>
      <w:rFonts w:ascii="Courier New" w:eastAsia="Times New Roman" w:hAnsi="Courier New" w:cs="Courier New"/>
      <w:sz w:val="20"/>
      <w:szCs w:val="20"/>
      <w:lang w:eastAsia="fr-FR"/>
    </w:rPr>
  </w:style>
  <w:style w:type="character" w:customStyle="1" w:styleId="Titre2Car">
    <w:name w:val="Titre 2 Car"/>
    <w:basedOn w:val="Policepardfaut"/>
    <w:link w:val="Titre2"/>
    <w:uiPriority w:val="9"/>
    <w:semiHidden/>
    <w:rsid w:val="00DB1EE2"/>
    <w:rPr>
      <w:rFonts w:asciiTheme="majorHAnsi" w:eastAsiaTheme="majorEastAsia" w:hAnsiTheme="majorHAnsi" w:cstheme="majorBidi"/>
      <w:color w:val="2E74B5" w:themeColor="accent1" w:themeShade="BF"/>
      <w:sz w:val="26"/>
      <w:szCs w:val="26"/>
    </w:rPr>
  </w:style>
  <w:style w:type="character" w:styleId="Lienhypertexte">
    <w:name w:val="Hyperlink"/>
    <w:basedOn w:val="Policepardfaut"/>
    <w:uiPriority w:val="99"/>
    <w:semiHidden/>
    <w:unhideWhenUsed/>
    <w:rsid w:val="00DB1EE2"/>
    <w:rPr>
      <w:color w:val="0000FF"/>
      <w:u w:val="single"/>
    </w:rPr>
  </w:style>
  <w:style w:type="character" w:customStyle="1" w:styleId="hgkelc">
    <w:name w:val="hgkelc"/>
    <w:basedOn w:val="Policepardfaut"/>
    <w:rsid w:val="00C119DF"/>
  </w:style>
  <w:style w:type="character" w:customStyle="1" w:styleId="Titre4Car">
    <w:name w:val="Titre 4 Car"/>
    <w:basedOn w:val="Policepardfaut"/>
    <w:link w:val="Titre4"/>
    <w:uiPriority w:val="9"/>
    <w:semiHidden/>
    <w:rsid w:val="002A4853"/>
    <w:rPr>
      <w:rFonts w:asciiTheme="majorHAnsi" w:eastAsiaTheme="majorEastAsia" w:hAnsiTheme="majorHAnsi" w:cstheme="majorBidi"/>
      <w:i/>
      <w:iCs/>
      <w:color w:val="2E74B5" w:themeColor="accent1" w:themeShade="BF"/>
    </w:rPr>
  </w:style>
  <w:style w:type="table" w:styleId="Grilledutableau">
    <w:name w:val="Table Grid"/>
    <w:basedOn w:val="TableauNormal"/>
    <w:uiPriority w:val="39"/>
    <w:rsid w:val="00F31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738937">
      <w:bodyDiv w:val="1"/>
      <w:marLeft w:val="0"/>
      <w:marRight w:val="0"/>
      <w:marTop w:val="0"/>
      <w:marBottom w:val="0"/>
      <w:divBdr>
        <w:top w:val="none" w:sz="0" w:space="0" w:color="auto"/>
        <w:left w:val="none" w:sz="0" w:space="0" w:color="auto"/>
        <w:bottom w:val="none" w:sz="0" w:space="0" w:color="auto"/>
        <w:right w:val="none" w:sz="0" w:space="0" w:color="auto"/>
      </w:divBdr>
    </w:div>
    <w:div w:id="1020549341">
      <w:bodyDiv w:val="1"/>
      <w:marLeft w:val="0"/>
      <w:marRight w:val="0"/>
      <w:marTop w:val="0"/>
      <w:marBottom w:val="0"/>
      <w:divBdr>
        <w:top w:val="none" w:sz="0" w:space="0" w:color="auto"/>
        <w:left w:val="none" w:sz="0" w:space="0" w:color="auto"/>
        <w:bottom w:val="none" w:sz="0" w:space="0" w:color="auto"/>
        <w:right w:val="none" w:sz="0" w:space="0" w:color="auto"/>
      </w:divBdr>
    </w:div>
    <w:div w:id="1309820344">
      <w:bodyDiv w:val="1"/>
      <w:marLeft w:val="0"/>
      <w:marRight w:val="0"/>
      <w:marTop w:val="0"/>
      <w:marBottom w:val="0"/>
      <w:divBdr>
        <w:top w:val="none" w:sz="0" w:space="0" w:color="auto"/>
        <w:left w:val="none" w:sz="0" w:space="0" w:color="auto"/>
        <w:bottom w:val="none" w:sz="0" w:space="0" w:color="auto"/>
        <w:right w:val="none" w:sz="0" w:space="0" w:color="auto"/>
      </w:divBdr>
      <w:divsChild>
        <w:div w:id="1724062867">
          <w:marLeft w:val="0"/>
          <w:marRight w:val="0"/>
          <w:marTop w:val="0"/>
          <w:marBottom w:val="0"/>
          <w:divBdr>
            <w:top w:val="none" w:sz="0" w:space="0" w:color="auto"/>
            <w:left w:val="none" w:sz="0" w:space="0" w:color="auto"/>
            <w:bottom w:val="none" w:sz="0" w:space="0" w:color="auto"/>
            <w:right w:val="none" w:sz="0" w:space="0" w:color="auto"/>
          </w:divBdr>
          <w:divsChild>
            <w:div w:id="834802885">
              <w:marLeft w:val="0"/>
              <w:marRight w:val="0"/>
              <w:marTop w:val="0"/>
              <w:marBottom w:val="0"/>
              <w:divBdr>
                <w:top w:val="none" w:sz="0" w:space="0" w:color="auto"/>
                <w:left w:val="none" w:sz="0" w:space="0" w:color="auto"/>
                <w:bottom w:val="none" w:sz="0" w:space="0" w:color="auto"/>
                <w:right w:val="none" w:sz="0" w:space="0" w:color="auto"/>
              </w:divBdr>
            </w:div>
          </w:divsChild>
        </w:div>
        <w:div w:id="348874555">
          <w:marLeft w:val="0"/>
          <w:marRight w:val="0"/>
          <w:marTop w:val="0"/>
          <w:marBottom w:val="0"/>
          <w:divBdr>
            <w:top w:val="none" w:sz="0" w:space="0" w:color="auto"/>
            <w:left w:val="none" w:sz="0" w:space="0" w:color="auto"/>
            <w:bottom w:val="none" w:sz="0" w:space="0" w:color="auto"/>
            <w:right w:val="none" w:sz="0" w:space="0" w:color="auto"/>
          </w:divBdr>
          <w:divsChild>
            <w:div w:id="850416726">
              <w:marLeft w:val="0"/>
              <w:marRight w:val="0"/>
              <w:marTop w:val="0"/>
              <w:marBottom w:val="0"/>
              <w:divBdr>
                <w:top w:val="none" w:sz="0" w:space="0" w:color="auto"/>
                <w:left w:val="none" w:sz="0" w:space="0" w:color="auto"/>
                <w:bottom w:val="none" w:sz="0" w:space="0" w:color="auto"/>
                <w:right w:val="none" w:sz="0" w:space="0" w:color="auto"/>
              </w:divBdr>
            </w:div>
          </w:divsChild>
        </w:div>
        <w:div w:id="2026250002">
          <w:marLeft w:val="0"/>
          <w:marRight w:val="0"/>
          <w:marTop w:val="0"/>
          <w:marBottom w:val="0"/>
          <w:divBdr>
            <w:top w:val="none" w:sz="0" w:space="0" w:color="auto"/>
            <w:left w:val="none" w:sz="0" w:space="0" w:color="auto"/>
            <w:bottom w:val="none" w:sz="0" w:space="0" w:color="auto"/>
            <w:right w:val="none" w:sz="0" w:space="0" w:color="auto"/>
          </w:divBdr>
          <w:divsChild>
            <w:div w:id="1822454822">
              <w:marLeft w:val="0"/>
              <w:marRight w:val="0"/>
              <w:marTop w:val="0"/>
              <w:marBottom w:val="0"/>
              <w:divBdr>
                <w:top w:val="none" w:sz="0" w:space="0" w:color="auto"/>
                <w:left w:val="none" w:sz="0" w:space="0" w:color="auto"/>
                <w:bottom w:val="none" w:sz="0" w:space="0" w:color="auto"/>
                <w:right w:val="none" w:sz="0" w:space="0" w:color="auto"/>
              </w:divBdr>
            </w:div>
          </w:divsChild>
        </w:div>
        <w:div w:id="2066440522">
          <w:marLeft w:val="0"/>
          <w:marRight w:val="0"/>
          <w:marTop w:val="0"/>
          <w:marBottom w:val="0"/>
          <w:divBdr>
            <w:top w:val="none" w:sz="0" w:space="0" w:color="auto"/>
            <w:left w:val="none" w:sz="0" w:space="0" w:color="auto"/>
            <w:bottom w:val="none" w:sz="0" w:space="0" w:color="auto"/>
            <w:right w:val="none" w:sz="0" w:space="0" w:color="auto"/>
          </w:divBdr>
          <w:divsChild>
            <w:div w:id="205724270">
              <w:marLeft w:val="0"/>
              <w:marRight w:val="0"/>
              <w:marTop w:val="0"/>
              <w:marBottom w:val="0"/>
              <w:divBdr>
                <w:top w:val="none" w:sz="0" w:space="0" w:color="auto"/>
                <w:left w:val="none" w:sz="0" w:space="0" w:color="auto"/>
                <w:bottom w:val="none" w:sz="0" w:space="0" w:color="auto"/>
                <w:right w:val="none" w:sz="0" w:space="0" w:color="auto"/>
              </w:divBdr>
            </w:div>
          </w:divsChild>
        </w:div>
        <w:div w:id="197545712">
          <w:marLeft w:val="0"/>
          <w:marRight w:val="0"/>
          <w:marTop w:val="0"/>
          <w:marBottom w:val="0"/>
          <w:divBdr>
            <w:top w:val="none" w:sz="0" w:space="0" w:color="auto"/>
            <w:left w:val="none" w:sz="0" w:space="0" w:color="auto"/>
            <w:bottom w:val="none" w:sz="0" w:space="0" w:color="auto"/>
            <w:right w:val="none" w:sz="0" w:space="0" w:color="auto"/>
          </w:divBdr>
          <w:divsChild>
            <w:div w:id="2084913996">
              <w:marLeft w:val="0"/>
              <w:marRight w:val="0"/>
              <w:marTop w:val="0"/>
              <w:marBottom w:val="0"/>
              <w:divBdr>
                <w:top w:val="none" w:sz="0" w:space="0" w:color="auto"/>
                <w:left w:val="none" w:sz="0" w:space="0" w:color="auto"/>
                <w:bottom w:val="none" w:sz="0" w:space="0" w:color="auto"/>
                <w:right w:val="none" w:sz="0" w:space="0" w:color="auto"/>
              </w:divBdr>
            </w:div>
            <w:div w:id="1406488992">
              <w:marLeft w:val="0"/>
              <w:marRight w:val="0"/>
              <w:marTop w:val="0"/>
              <w:marBottom w:val="0"/>
              <w:divBdr>
                <w:top w:val="none" w:sz="0" w:space="0" w:color="auto"/>
                <w:left w:val="none" w:sz="0" w:space="0" w:color="auto"/>
                <w:bottom w:val="none" w:sz="0" w:space="0" w:color="auto"/>
                <w:right w:val="none" w:sz="0" w:space="0" w:color="auto"/>
              </w:divBdr>
            </w:div>
          </w:divsChild>
        </w:div>
        <w:div w:id="1748991907">
          <w:marLeft w:val="0"/>
          <w:marRight w:val="0"/>
          <w:marTop w:val="0"/>
          <w:marBottom w:val="0"/>
          <w:divBdr>
            <w:top w:val="none" w:sz="0" w:space="0" w:color="auto"/>
            <w:left w:val="none" w:sz="0" w:space="0" w:color="auto"/>
            <w:bottom w:val="none" w:sz="0" w:space="0" w:color="auto"/>
            <w:right w:val="none" w:sz="0" w:space="0" w:color="auto"/>
          </w:divBdr>
          <w:divsChild>
            <w:div w:id="1548878682">
              <w:marLeft w:val="0"/>
              <w:marRight w:val="0"/>
              <w:marTop w:val="0"/>
              <w:marBottom w:val="0"/>
              <w:divBdr>
                <w:top w:val="none" w:sz="0" w:space="0" w:color="auto"/>
                <w:left w:val="none" w:sz="0" w:space="0" w:color="auto"/>
                <w:bottom w:val="none" w:sz="0" w:space="0" w:color="auto"/>
                <w:right w:val="none" w:sz="0" w:space="0" w:color="auto"/>
              </w:divBdr>
            </w:div>
            <w:div w:id="367295096">
              <w:marLeft w:val="0"/>
              <w:marRight w:val="0"/>
              <w:marTop w:val="0"/>
              <w:marBottom w:val="0"/>
              <w:divBdr>
                <w:top w:val="none" w:sz="0" w:space="0" w:color="auto"/>
                <w:left w:val="none" w:sz="0" w:space="0" w:color="auto"/>
                <w:bottom w:val="none" w:sz="0" w:space="0" w:color="auto"/>
                <w:right w:val="none" w:sz="0" w:space="0" w:color="auto"/>
              </w:divBdr>
            </w:div>
          </w:divsChild>
        </w:div>
        <w:div w:id="268045778">
          <w:marLeft w:val="0"/>
          <w:marRight w:val="0"/>
          <w:marTop w:val="0"/>
          <w:marBottom w:val="0"/>
          <w:divBdr>
            <w:top w:val="none" w:sz="0" w:space="0" w:color="auto"/>
            <w:left w:val="none" w:sz="0" w:space="0" w:color="auto"/>
            <w:bottom w:val="none" w:sz="0" w:space="0" w:color="auto"/>
            <w:right w:val="none" w:sz="0" w:space="0" w:color="auto"/>
          </w:divBdr>
          <w:divsChild>
            <w:div w:id="853686440">
              <w:marLeft w:val="0"/>
              <w:marRight w:val="0"/>
              <w:marTop w:val="0"/>
              <w:marBottom w:val="0"/>
              <w:divBdr>
                <w:top w:val="none" w:sz="0" w:space="0" w:color="auto"/>
                <w:left w:val="none" w:sz="0" w:space="0" w:color="auto"/>
                <w:bottom w:val="none" w:sz="0" w:space="0" w:color="auto"/>
                <w:right w:val="none" w:sz="0" w:space="0" w:color="auto"/>
              </w:divBdr>
            </w:div>
          </w:divsChild>
        </w:div>
        <w:div w:id="361133422">
          <w:marLeft w:val="0"/>
          <w:marRight w:val="0"/>
          <w:marTop w:val="0"/>
          <w:marBottom w:val="0"/>
          <w:divBdr>
            <w:top w:val="none" w:sz="0" w:space="0" w:color="auto"/>
            <w:left w:val="none" w:sz="0" w:space="0" w:color="auto"/>
            <w:bottom w:val="none" w:sz="0" w:space="0" w:color="auto"/>
            <w:right w:val="none" w:sz="0" w:space="0" w:color="auto"/>
          </w:divBdr>
          <w:divsChild>
            <w:div w:id="1032269814">
              <w:marLeft w:val="0"/>
              <w:marRight w:val="0"/>
              <w:marTop w:val="0"/>
              <w:marBottom w:val="0"/>
              <w:divBdr>
                <w:top w:val="none" w:sz="0" w:space="0" w:color="auto"/>
                <w:left w:val="none" w:sz="0" w:space="0" w:color="auto"/>
                <w:bottom w:val="none" w:sz="0" w:space="0" w:color="auto"/>
                <w:right w:val="none" w:sz="0" w:space="0" w:color="auto"/>
              </w:divBdr>
            </w:div>
          </w:divsChild>
        </w:div>
        <w:div w:id="341861012">
          <w:marLeft w:val="0"/>
          <w:marRight w:val="0"/>
          <w:marTop w:val="0"/>
          <w:marBottom w:val="0"/>
          <w:divBdr>
            <w:top w:val="none" w:sz="0" w:space="0" w:color="auto"/>
            <w:left w:val="none" w:sz="0" w:space="0" w:color="auto"/>
            <w:bottom w:val="none" w:sz="0" w:space="0" w:color="auto"/>
            <w:right w:val="none" w:sz="0" w:space="0" w:color="auto"/>
          </w:divBdr>
          <w:divsChild>
            <w:div w:id="683942945">
              <w:marLeft w:val="0"/>
              <w:marRight w:val="0"/>
              <w:marTop w:val="0"/>
              <w:marBottom w:val="0"/>
              <w:divBdr>
                <w:top w:val="none" w:sz="0" w:space="0" w:color="auto"/>
                <w:left w:val="none" w:sz="0" w:space="0" w:color="auto"/>
                <w:bottom w:val="none" w:sz="0" w:space="0" w:color="auto"/>
                <w:right w:val="none" w:sz="0" w:space="0" w:color="auto"/>
              </w:divBdr>
            </w:div>
          </w:divsChild>
        </w:div>
        <w:div w:id="1622806238">
          <w:marLeft w:val="0"/>
          <w:marRight w:val="0"/>
          <w:marTop w:val="0"/>
          <w:marBottom w:val="0"/>
          <w:divBdr>
            <w:top w:val="none" w:sz="0" w:space="0" w:color="auto"/>
            <w:left w:val="none" w:sz="0" w:space="0" w:color="auto"/>
            <w:bottom w:val="none" w:sz="0" w:space="0" w:color="auto"/>
            <w:right w:val="none" w:sz="0" w:space="0" w:color="auto"/>
          </w:divBdr>
        </w:div>
        <w:div w:id="1132987234">
          <w:marLeft w:val="0"/>
          <w:marRight w:val="0"/>
          <w:marTop w:val="0"/>
          <w:marBottom w:val="0"/>
          <w:divBdr>
            <w:top w:val="none" w:sz="0" w:space="0" w:color="auto"/>
            <w:left w:val="none" w:sz="0" w:space="0" w:color="auto"/>
            <w:bottom w:val="none" w:sz="0" w:space="0" w:color="auto"/>
            <w:right w:val="none" w:sz="0" w:space="0" w:color="auto"/>
          </w:divBdr>
          <w:divsChild>
            <w:div w:id="1681660751">
              <w:marLeft w:val="0"/>
              <w:marRight w:val="0"/>
              <w:marTop w:val="0"/>
              <w:marBottom w:val="0"/>
              <w:divBdr>
                <w:top w:val="none" w:sz="0" w:space="0" w:color="auto"/>
                <w:left w:val="none" w:sz="0" w:space="0" w:color="auto"/>
                <w:bottom w:val="none" w:sz="0" w:space="0" w:color="auto"/>
                <w:right w:val="none" w:sz="0" w:space="0" w:color="auto"/>
              </w:divBdr>
            </w:div>
          </w:divsChild>
        </w:div>
        <w:div w:id="1896548561">
          <w:marLeft w:val="0"/>
          <w:marRight w:val="0"/>
          <w:marTop w:val="0"/>
          <w:marBottom w:val="0"/>
          <w:divBdr>
            <w:top w:val="none" w:sz="0" w:space="0" w:color="auto"/>
            <w:left w:val="none" w:sz="0" w:space="0" w:color="auto"/>
            <w:bottom w:val="none" w:sz="0" w:space="0" w:color="auto"/>
            <w:right w:val="none" w:sz="0" w:space="0" w:color="auto"/>
          </w:divBdr>
          <w:divsChild>
            <w:div w:id="1588728943">
              <w:marLeft w:val="0"/>
              <w:marRight w:val="0"/>
              <w:marTop w:val="0"/>
              <w:marBottom w:val="0"/>
              <w:divBdr>
                <w:top w:val="none" w:sz="0" w:space="0" w:color="auto"/>
                <w:left w:val="none" w:sz="0" w:space="0" w:color="auto"/>
                <w:bottom w:val="none" w:sz="0" w:space="0" w:color="auto"/>
                <w:right w:val="none" w:sz="0" w:space="0" w:color="auto"/>
              </w:divBdr>
            </w:div>
          </w:divsChild>
        </w:div>
        <w:div w:id="933586351">
          <w:marLeft w:val="0"/>
          <w:marRight w:val="0"/>
          <w:marTop w:val="0"/>
          <w:marBottom w:val="0"/>
          <w:divBdr>
            <w:top w:val="none" w:sz="0" w:space="0" w:color="auto"/>
            <w:left w:val="none" w:sz="0" w:space="0" w:color="auto"/>
            <w:bottom w:val="none" w:sz="0" w:space="0" w:color="auto"/>
            <w:right w:val="none" w:sz="0" w:space="0" w:color="auto"/>
          </w:divBdr>
          <w:divsChild>
            <w:div w:id="930242291">
              <w:marLeft w:val="0"/>
              <w:marRight w:val="0"/>
              <w:marTop w:val="0"/>
              <w:marBottom w:val="0"/>
              <w:divBdr>
                <w:top w:val="none" w:sz="0" w:space="0" w:color="auto"/>
                <w:left w:val="none" w:sz="0" w:space="0" w:color="auto"/>
                <w:bottom w:val="none" w:sz="0" w:space="0" w:color="auto"/>
                <w:right w:val="none" w:sz="0" w:space="0" w:color="auto"/>
              </w:divBdr>
            </w:div>
          </w:divsChild>
        </w:div>
        <w:div w:id="470680144">
          <w:marLeft w:val="0"/>
          <w:marRight w:val="0"/>
          <w:marTop w:val="0"/>
          <w:marBottom w:val="0"/>
          <w:divBdr>
            <w:top w:val="none" w:sz="0" w:space="0" w:color="auto"/>
            <w:left w:val="none" w:sz="0" w:space="0" w:color="auto"/>
            <w:bottom w:val="none" w:sz="0" w:space="0" w:color="auto"/>
            <w:right w:val="none" w:sz="0" w:space="0" w:color="auto"/>
          </w:divBdr>
          <w:divsChild>
            <w:div w:id="2128350306">
              <w:marLeft w:val="0"/>
              <w:marRight w:val="0"/>
              <w:marTop w:val="0"/>
              <w:marBottom w:val="0"/>
              <w:divBdr>
                <w:top w:val="none" w:sz="0" w:space="0" w:color="auto"/>
                <w:left w:val="none" w:sz="0" w:space="0" w:color="auto"/>
                <w:bottom w:val="none" w:sz="0" w:space="0" w:color="auto"/>
                <w:right w:val="none" w:sz="0" w:space="0" w:color="auto"/>
              </w:divBdr>
            </w:div>
          </w:divsChild>
        </w:div>
        <w:div w:id="1753624825">
          <w:marLeft w:val="0"/>
          <w:marRight w:val="0"/>
          <w:marTop w:val="0"/>
          <w:marBottom w:val="0"/>
          <w:divBdr>
            <w:top w:val="none" w:sz="0" w:space="0" w:color="auto"/>
            <w:left w:val="none" w:sz="0" w:space="0" w:color="auto"/>
            <w:bottom w:val="none" w:sz="0" w:space="0" w:color="auto"/>
            <w:right w:val="none" w:sz="0" w:space="0" w:color="auto"/>
          </w:divBdr>
          <w:divsChild>
            <w:div w:id="863136915">
              <w:marLeft w:val="0"/>
              <w:marRight w:val="0"/>
              <w:marTop w:val="0"/>
              <w:marBottom w:val="0"/>
              <w:divBdr>
                <w:top w:val="none" w:sz="0" w:space="0" w:color="auto"/>
                <w:left w:val="none" w:sz="0" w:space="0" w:color="auto"/>
                <w:bottom w:val="none" w:sz="0" w:space="0" w:color="auto"/>
                <w:right w:val="none" w:sz="0" w:space="0" w:color="auto"/>
              </w:divBdr>
            </w:div>
          </w:divsChild>
        </w:div>
        <w:div w:id="209537290">
          <w:marLeft w:val="0"/>
          <w:marRight w:val="0"/>
          <w:marTop w:val="0"/>
          <w:marBottom w:val="0"/>
          <w:divBdr>
            <w:top w:val="none" w:sz="0" w:space="0" w:color="auto"/>
            <w:left w:val="none" w:sz="0" w:space="0" w:color="auto"/>
            <w:bottom w:val="none" w:sz="0" w:space="0" w:color="auto"/>
            <w:right w:val="none" w:sz="0" w:space="0" w:color="auto"/>
          </w:divBdr>
          <w:divsChild>
            <w:div w:id="222103790">
              <w:marLeft w:val="0"/>
              <w:marRight w:val="0"/>
              <w:marTop w:val="0"/>
              <w:marBottom w:val="0"/>
              <w:divBdr>
                <w:top w:val="none" w:sz="0" w:space="0" w:color="auto"/>
                <w:left w:val="none" w:sz="0" w:space="0" w:color="auto"/>
                <w:bottom w:val="none" w:sz="0" w:space="0" w:color="auto"/>
                <w:right w:val="none" w:sz="0" w:space="0" w:color="auto"/>
              </w:divBdr>
            </w:div>
          </w:divsChild>
        </w:div>
        <w:div w:id="1932003548">
          <w:marLeft w:val="0"/>
          <w:marRight w:val="0"/>
          <w:marTop w:val="0"/>
          <w:marBottom w:val="0"/>
          <w:divBdr>
            <w:top w:val="none" w:sz="0" w:space="0" w:color="auto"/>
            <w:left w:val="none" w:sz="0" w:space="0" w:color="auto"/>
            <w:bottom w:val="none" w:sz="0" w:space="0" w:color="auto"/>
            <w:right w:val="none" w:sz="0" w:space="0" w:color="auto"/>
          </w:divBdr>
          <w:divsChild>
            <w:div w:id="876742366">
              <w:marLeft w:val="0"/>
              <w:marRight w:val="0"/>
              <w:marTop w:val="0"/>
              <w:marBottom w:val="0"/>
              <w:divBdr>
                <w:top w:val="none" w:sz="0" w:space="0" w:color="auto"/>
                <w:left w:val="none" w:sz="0" w:space="0" w:color="auto"/>
                <w:bottom w:val="none" w:sz="0" w:space="0" w:color="auto"/>
                <w:right w:val="none" w:sz="0" w:space="0" w:color="auto"/>
              </w:divBdr>
            </w:div>
          </w:divsChild>
        </w:div>
        <w:div w:id="1243687564">
          <w:marLeft w:val="0"/>
          <w:marRight w:val="0"/>
          <w:marTop w:val="0"/>
          <w:marBottom w:val="0"/>
          <w:divBdr>
            <w:top w:val="none" w:sz="0" w:space="0" w:color="auto"/>
            <w:left w:val="none" w:sz="0" w:space="0" w:color="auto"/>
            <w:bottom w:val="none" w:sz="0" w:space="0" w:color="auto"/>
            <w:right w:val="none" w:sz="0" w:space="0" w:color="auto"/>
          </w:divBdr>
          <w:divsChild>
            <w:div w:id="1943370581">
              <w:marLeft w:val="0"/>
              <w:marRight w:val="0"/>
              <w:marTop w:val="0"/>
              <w:marBottom w:val="0"/>
              <w:divBdr>
                <w:top w:val="none" w:sz="0" w:space="0" w:color="auto"/>
                <w:left w:val="none" w:sz="0" w:space="0" w:color="auto"/>
                <w:bottom w:val="none" w:sz="0" w:space="0" w:color="auto"/>
                <w:right w:val="none" w:sz="0" w:space="0" w:color="auto"/>
              </w:divBdr>
            </w:div>
            <w:div w:id="223832156">
              <w:marLeft w:val="0"/>
              <w:marRight w:val="0"/>
              <w:marTop w:val="0"/>
              <w:marBottom w:val="0"/>
              <w:divBdr>
                <w:top w:val="none" w:sz="0" w:space="0" w:color="auto"/>
                <w:left w:val="none" w:sz="0" w:space="0" w:color="auto"/>
                <w:bottom w:val="none" w:sz="0" w:space="0" w:color="auto"/>
                <w:right w:val="none" w:sz="0" w:space="0" w:color="auto"/>
              </w:divBdr>
            </w:div>
          </w:divsChild>
        </w:div>
        <w:div w:id="1266304160">
          <w:marLeft w:val="0"/>
          <w:marRight w:val="0"/>
          <w:marTop w:val="0"/>
          <w:marBottom w:val="0"/>
          <w:divBdr>
            <w:top w:val="none" w:sz="0" w:space="0" w:color="auto"/>
            <w:left w:val="none" w:sz="0" w:space="0" w:color="auto"/>
            <w:bottom w:val="none" w:sz="0" w:space="0" w:color="auto"/>
            <w:right w:val="none" w:sz="0" w:space="0" w:color="auto"/>
          </w:divBdr>
          <w:divsChild>
            <w:div w:id="16705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69175">
      <w:bodyDiv w:val="1"/>
      <w:marLeft w:val="0"/>
      <w:marRight w:val="0"/>
      <w:marTop w:val="0"/>
      <w:marBottom w:val="0"/>
      <w:divBdr>
        <w:top w:val="none" w:sz="0" w:space="0" w:color="auto"/>
        <w:left w:val="none" w:sz="0" w:space="0" w:color="auto"/>
        <w:bottom w:val="none" w:sz="0" w:space="0" w:color="auto"/>
        <w:right w:val="none" w:sz="0" w:space="0" w:color="auto"/>
      </w:divBdr>
    </w:div>
    <w:div w:id="1883471608">
      <w:bodyDiv w:val="1"/>
      <w:marLeft w:val="0"/>
      <w:marRight w:val="0"/>
      <w:marTop w:val="0"/>
      <w:marBottom w:val="0"/>
      <w:divBdr>
        <w:top w:val="none" w:sz="0" w:space="0" w:color="auto"/>
        <w:left w:val="none" w:sz="0" w:space="0" w:color="auto"/>
        <w:bottom w:val="none" w:sz="0" w:space="0" w:color="auto"/>
        <w:right w:val="none" w:sz="0" w:space="0" w:color="auto"/>
      </w:divBdr>
      <w:divsChild>
        <w:div w:id="1399356904">
          <w:marLeft w:val="0"/>
          <w:marRight w:val="0"/>
          <w:marTop w:val="0"/>
          <w:marBottom w:val="0"/>
          <w:divBdr>
            <w:top w:val="none" w:sz="0" w:space="0" w:color="auto"/>
            <w:left w:val="none" w:sz="0" w:space="0" w:color="auto"/>
            <w:bottom w:val="none" w:sz="0" w:space="0" w:color="auto"/>
            <w:right w:val="none" w:sz="0" w:space="0" w:color="auto"/>
          </w:divBdr>
        </w:div>
        <w:div w:id="1282805060">
          <w:marLeft w:val="0"/>
          <w:marRight w:val="0"/>
          <w:marTop w:val="0"/>
          <w:marBottom w:val="0"/>
          <w:divBdr>
            <w:top w:val="none" w:sz="0" w:space="0" w:color="auto"/>
            <w:left w:val="none" w:sz="0" w:space="0" w:color="auto"/>
            <w:bottom w:val="none" w:sz="0" w:space="0" w:color="auto"/>
            <w:right w:val="none" w:sz="0" w:space="0" w:color="auto"/>
          </w:divBdr>
        </w:div>
      </w:divsChild>
    </w:div>
    <w:div w:id="2110929335">
      <w:bodyDiv w:val="1"/>
      <w:marLeft w:val="0"/>
      <w:marRight w:val="0"/>
      <w:marTop w:val="0"/>
      <w:marBottom w:val="0"/>
      <w:divBdr>
        <w:top w:val="none" w:sz="0" w:space="0" w:color="auto"/>
        <w:left w:val="none" w:sz="0" w:space="0" w:color="auto"/>
        <w:bottom w:val="none" w:sz="0" w:space="0" w:color="auto"/>
        <w:right w:val="none" w:sz="0" w:space="0" w:color="auto"/>
      </w:divBdr>
      <w:divsChild>
        <w:div w:id="1643542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1043</Words>
  <Characters>5742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Girod</dc:creator>
  <cp:keywords/>
  <dc:description/>
  <cp:lastModifiedBy>Isabelle Girod</cp:lastModifiedBy>
  <cp:revision>6</cp:revision>
  <dcterms:created xsi:type="dcterms:W3CDTF">2021-10-12T18:48:00Z</dcterms:created>
  <dcterms:modified xsi:type="dcterms:W3CDTF">2021-10-12T19:18:00Z</dcterms:modified>
</cp:coreProperties>
</file>